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96" w:rsidRPr="00C0095A" w:rsidRDefault="005B4196" w:rsidP="003031BF">
      <w:pPr>
        <w:widowControl w:val="0"/>
        <w:rPr>
          <w:rStyle w:val="Ttulo1Car"/>
          <w:rFonts w:asciiTheme="minorHAnsi" w:hAnsiTheme="minorHAnsi" w:cs="Arial"/>
          <w:color w:val="000000" w:themeColor="text1"/>
          <w:sz w:val="22"/>
          <w:szCs w:val="22"/>
          <w:lang w:val="es-CL"/>
        </w:rPr>
      </w:pPr>
      <w:bookmarkStart w:id="0" w:name="_Toc345268734"/>
    </w:p>
    <w:p w:rsidR="005B4196" w:rsidRPr="003A09A9" w:rsidRDefault="003A09A9" w:rsidP="003031BF">
      <w:pPr>
        <w:widowControl w:val="0"/>
        <w:jc w:val="center"/>
        <w:rPr>
          <w:rFonts w:cs="Arial"/>
          <w:snapToGrid w:val="0"/>
          <w:color w:val="000000"/>
          <w:sz w:val="24"/>
          <w:szCs w:val="24"/>
        </w:rPr>
      </w:pPr>
      <w:r>
        <w:rPr>
          <w:rStyle w:val="Ttulo1Car"/>
          <w:rFonts w:asciiTheme="minorHAnsi" w:hAnsiTheme="minorHAnsi" w:cs="Arial"/>
          <w:color w:val="000000" w:themeColor="text1"/>
          <w:sz w:val="24"/>
          <w:szCs w:val="24"/>
          <w:lang w:val="es-CL"/>
        </w:rPr>
        <w:t xml:space="preserve">CARTA </w:t>
      </w:r>
      <w:r w:rsidR="005B4196" w:rsidRPr="003A09A9">
        <w:rPr>
          <w:rStyle w:val="Ttulo1Car"/>
          <w:rFonts w:asciiTheme="minorHAnsi" w:hAnsiTheme="minorHAnsi" w:cs="Arial"/>
          <w:color w:val="000000" w:themeColor="text1"/>
          <w:sz w:val="24"/>
          <w:szCs w:val="24"/>
          <w:lang w:val="es-CL"/>
        </w:rPr>
        <w:t xml:space="preserve">DE PARTICIPACIÓN DE </w:t>
      </w:r>
      <w:bookmarkStart w:id="1" w:name="_GoBack"/>
      <w:bookmarkEnd w:id="1"/>
      <w:r w:rsidR="004C4BE2" w:rsidRPr="003A09A9">
        <w:rPr>
          <w:rStyle w:val="Ttulo1Car"/>
          <w:rFonts w:asciiTheme="minorHAnsi" w:hAnsiTheme="minorHAnsi" w:cs="Arial"/>
          <w:color w:val="000000" w:themeColor="text1"/>
          <w:sz w:val="24"/>
          <w:szCs w:val="24"/>
          <w:lang w:val="es-CL"/>
        </w:rPr>
        <w:t>EMPRESA</w:t>
      </w:r>
      <w:r w:rsidR="00C9414C" w:rsidRPr="003A09A9">
        <w:rPr>
          <w:rStyle w:val="Ttulo1Car"/>
          <w:rFonts w:asciiTheme="minorHAnsi" w:hAnsiTheme="minorHAnsi" w:cs="Arial"/>
          <w:color w:val="000000" w:themeColor="text1"/>
          <w:sz w:val="24"/>
          <w:szCs w:val="24"/>
          <w:lang w:val="es-CL"/>
        </w:rPr>
        <w:t>S</w:t>
      </w:r>
      <w:bookmarkEnd w:id="0"/>
    </w:p>
    <w:p w:rsidR="003A09A9" w:rsidRDefault="001A48C8" w:rsidP="003A09A9">
      <w:pPr>
        <w:widowControl w:val="0"/>
        <w:jc w:val="center"/>
        <w:rPr>
          <w:rFonts w:eastAsiaTheme="majorEastAsia" w:cstheme="majorBidi"/>
          <w:b/>
          <w:bCs/>
          <w:snapToGrid w:val="0"/>
          <w:color w:val="000000" w:themeColor="text1"/>
        </w:rPr>
      </w:pPr>
      <w:r w:rsidRPr="00C0095A">
        <w:rPr>
          <w:rFonts w:eastAsiaTheme="majorEastAsia" w:cstheme="majorBidi"/>
          <w:b/>
          <w:bCs/>
          <w:snapToGrid w:val="0"/>
          <w:color w:val="000000" w:themeColor="text1"/>
        </w:rPr>
        <w:t xml:space="preserve"> “FERIA LABORAL</w:t>
      </w:r>
      <w:r>
        <w:rPr>
          <w:rFonts w:eastAsiaTheme="majorEastAsia" w:cstheme="majorBidi"/>
          <w:b/>
          <w:bCs/>
          <w:snapToGrid w:val="0"/>
          <w:color w:val="000000" w:themeColor="text1"/>
        </w:rPr>
        <w:t xml:space="preserve"> 2019</w:t>
      </w:r>
      <w:r w:rsidRPr="00C0095A">
        <w:rPr>
          <w:rFonts w:eastAsiaTheme="majorEastAsia" w:cstheme="majorBidi"/>
          <w:b/>
          <w:bCs/>
          <w:snapToGrid w:val="0"/>
          <w:color w:val="000000" w:themeColor="text1"/>
        </w:rPr>
        <w:t>”</w:t>
      </w:r>
    </w:p>
    <w:p w:rsidR="003031BF" w:rsidRDefault="002A5685" w:rsidP="003031BF">
      <w:pPr>
        <w:widowControl w:val="0"/>
        <w:jc w:val="both"/>
        <w:rPr>
          <w:rFonts w:eastAsiaTheme="majorEastAsia" w:cstheme="majorBidi"/>
          <w:bCs/>
          <w:snapToGrid w:val="0"/>
          <w:color w:val="000000" w:themeColor="text1"/>
        </w:rPr>
      </w:pPr>
      <w:r>
        <w:rPr>
          <w:rFonts w:eastAsiaTheme="majorEastAsia" w:cstheme="majorBidi"/>
          <w:b/>
          <w:bCs/>
          <w:snapToGrid w:val="0"/>
          <w:color w:val="000000" w:themeColor="text1"/>
        </w:rPr>
        <w:t xml:space="preserve">El </w:t>
      </w:r>
      <w:r w:rsidR="00A23E7C" w:rsidRPr="00A23E7C">
        <w:rPr>
          <w:rFonts w:eastAsiaTheme="majorEastAsia" w:cstheme="majorBidi"/>
          <w:b/>
          <w:bCs/>
          <w:snapToGrid w:val="0"/>
          <w:color w:val="000000" w:themeColor="text1"/>
        </w:rPr>
        <w:t>Servicio Nacional de Capacitacion y Empleo</w:t>
      </w:r>
      <w:r w:rsidR="00781BD1">
        <w:rPr>
          <w:rFonts w:eastAsiaTheme="majorEastAsia" w:cstheme="majorBidi"/>
          <w:b/>
          <w:bCs/>
          <w:snapToGrid w:val="0"/>
          <w:color w:val="000000" w:themeColor="text1"/>
        </w:rPr>
        <w:t>, SENCE,</w:t>
      </w:r>
      <w:r>
        <w:rPr>
          <w:rFonts w:eastAsiaTheme="majorEastAsia" w:cstheme="majorBidi"/>
          <w:b/>
          <w:bCs/>
          <w:snapToGrid w:val="0"/>
          <w:color w:val="000000" w:themeColor="text1"/>
        </w:rPr>
        <w:t xml:space="preserve"> </w:t>
      </w:r>
      <w:r w:rsidRPr="002A5685">
        <w:rPr>
          <w:rFonts w:eastAsiaTheme="majorEastAsia" w:cstheme="majorBidi"/>
          <w:bCs/>
          <w:snapToGrid w:val="0"/>
          <w:color w:val="000000" w:themeColor="text1"/>
        </w:rPr>
        <w:t>a través de la</w:t>
      </w:r>
      <w:r w:rsidRPr="003031BF">
        <w:rPr>
          <w:rFonts w:eastAsiaTheme="majorEastAsia" w:cstheme="majorBidi"/>
          <w:bCs/>
          <w:snapToGrid w:val="0"/>
          <w:color w:val="000000" w:themeColor="text1"/>
        </w:rPr>
        <w:t xml:space="preserve"> Plataforma Laboral “Busca Empleo – Feria Laboral</w:t>
      </w:r>
      <w:r w:rsidR="00781BD1">
        <w:rPr>
          <w:rFonts w:eastAsiaTheme="majorEastAsia" w:cstheme="majorBidi"/>
          <w:bCs/>
          <w:snapToGrid w:val="0"/>
          <w:color w:val="000000" w:themeColor="text1"/>
        </w:rPr>
        <w:t>”</w:t>
      </w:r>
      <w:r>
        <w:rPr>
          <w:rFonts w:eastAsiaTheme="majorEastAsia" w:cstheme="majorBidi"/>
          <w:b/>
          <w:bCs/>
          <w:snapToGrid w:val="0"/>
          <w:color w:val="000000" w:themeColor="text1"/>
        </w:rPr>
        <w:t xml:space="preserve"> </w:t>
      </w:r>
      <w:r>
        <w:rPr>
          <w:rFonts w:eastAsiaTheme="majorEastAsia" w:cstheme="majorBidi"/>
          <w:bCs/>
          <w:snapToGrid w:val="0"/>
          <w:color w:val="000000" w:themeColor="text1"/>
        </w:rPr>
        <w:t xml:space="preserve">de la </w:t>
      </w:r>
      <w:r w:rsidR="002436D4">
        <w:rPr>
          <w:rFonts w:eastAsiaTheme="majorEastAsia" w:cstheme="majorBidi"/>
          <w:bCs/>
          <w:snapToGrid w:val="0"/>
          <w:color w:val="000000" w:themeColor="text1"/>
        </w:rPr>
        <w:t>Unidad de Empleo</w:t>
      </w:r>
      <w:r w:rsidR="005E6A73">
        <w:rPr>
          <w:rFonts w:eastAsiaTheme="majorEastAsia" w:cstheme="majorBidi"/>
          <w:bCs/>
          <w:snapToGrid w:val="0"/>
          <w:color w:val="000000" w:themeColor="text1"/>
        </w:rPr>
        <w:t>,</w:t>
      </w:r>
      <w:r>
        <w:rPr>
          <w:rFonts w:eastAsiaTheme="majorEastAsia" w:cstheme="majorBidi"/>
          <w:bCs/>
          <w:snapToGrid w:val="0"/>
          <w:color w:val="000000" w:themeColor="text1"/>
        </w:rPr>
        <w:t xml:space="preserve"> </w:t>
      </w:r>
      <w:r w:rsidR="00A23E7C">
        <w:rPr>
          <w:rFonts w:eastAsiaTheme="majorEastAsia" w:cstheme="majorBidi"/>
          <w:bCs/>
          <w:snapToGrid w:val="0"/>
          <w:color w:val="000000" w:themeColor="text1"/>
        </w:rPr>
        <w:t>busca</w:t>
      </w:r>
      <w:r w:rsidR="003031BF" w:rsidRPr="003031BF">
        <w:rPr>
          <w:rFonts w:eastAsiaTheme="majorEastAsia" w:cstheme="majorBidi"/>
          <w:bCs/>
          <w:snapToGrid w:val="0"/>
          <w:color w:val="000000" w:themeColor="text1"/>
        </w:rPr>
        <w:t xml:space="preserve"> </w:t>
      </w:r>
      <w:r w:rsidR="00781BD1">
        <w:rPr>
          <w:rFonts w:eastAsiaTheme="majorEastAsia" w:cstheme="majorBidi"/>
          <w:bCs/>
          <w:snapToGrid w:val="0"/>
          <w:color w:val="000000" w:themeColor="text1"/>
        </w:rPr>
        <w:t>a</w:t>
      </w:r>
      <w:r w:rsidR="003031BF" w:rsidRPr="003031BF">
        <w:rPr>
          <w:rFonts w:eastAsiaTheme="majorEastAsia" w:cstheme="majorBidi"/>
          <w:bCs/>
          <w:snapToGrid w:val="0"/>
          <w:color w:val="000000" w:themeColor="text1"/>
        </w:rPr>
        <w:t xml:space="preserve">rticular en el mismo espacio físico a la oferta y demanda laboral, facilitando el acceso de usuarios buscadores de empleo a nuevas oportunidades de empleabilidad. </w:t>
      </w:r>
    </w:p>
    <w:p w:rsidR="007A2B48" w:rsidRDefault="007A2B48" w:rsidP="007A2B48">
      <w:pPr>
        <w:widowControl w:val="0"/>
        <w:jc w:val="both"/>
        <w:rPr>
          <w:rFonts w:eastAsiaTheme="majorEastAsia" w:cstheme="majorBidi"/>
          <w:b/>
          <w:bCs/>
          <w:snapToGrid w:val="0"/>
          <w:color w:val="000000" w:themeColor="text1"/>
        </w:rPr>
      </w:pPr>
      <w:r w:rsidRPr="007A2B48">
        <w:rPr>
          <w:rFonts w:eastAsiaTheme="majorEastAsia" w:cstheme="majorBidi"/>
          <w:b/>
          <w:bCs/>
          <w:snapToGrid w:val="0"/>
          <w:color w:val="000000" w:themeColor="text1"/>
        </w:rPr>
        <w:t>Datos de la actividad:</w:t>
      </w:r>
      <w:r>
        <w:rPr>
          <w:rFonts w:eastAsiaTheme="majorEastAsia" w:cstheme="majorBidi"/>
          <w:b/>
          <w:bCs/>
          <w:snapToGrid w:val="0"/>
          <w:color w:val="000000" w:themeColor="text1"/>
        </w:rPr>
        <w:t xml:space="preserve"> </w:t>
      </w:r>
    </w:p>
    <w:p w:rsidR="007A2B48" w:rsidRDefault="007A2B48" w:rsidP="007A2B48">
      <w:pPr>
        <w:pStyle w:val="Prrafodelista"/>
        <w:widowControl w:val="0"/>
        <w:numPr>
          <w:ilvl w:val="0"/>
          <w:numId w:val="6"/>
        </w:numPr>
        <w:jc w:val="both"/>
        <w:rPr>
          <w:rFonts w:eastAsiaTheme="majorEastAsia" w:cstheme="majorBidi"/>
          <w:bCs/>
          <w:snapToGrid w:val="0"/>
          <w:color w:val="000000" w:themeColor="text1"/>
        </w:rPr>
      </w:pPr>
      <w:r w:rsidRPr="007A2B48">
        <w:rPr>
          <w:rFonts w:eastAsiaTheme="majorEastAsia" w:cstheme="majorBidi"/>
          <w:b/>
          <w:bCs/>
          <w:snapToGrid w:val="0"/>
          <w:color w:val="000000" w:themeColor="text1"/>
        </w:rPr>
        <w:t>Lugar de ejecución</w:t>
      </w:r>
      <w:r w:rsidRPr="007A2B48">
        <w:rPr>
          <w:rFonts w:eastAsiaTheme="majorEastAsia" w:cstheme="majorBidi"/>
          <w:bCs/>
          <w:snapToGrid w:val="0"/>
          <w:color w:val="000000" w:themeColor="text1"/>
        </w:rPr>
        <w:t xml:space="preserve">: </w:t>
      </w:r>
      <w:r w:rsidR="002436D4">
        <w:rPr>
          <w:rFonts w:eastAsiaTheme="majorEastAsia" w:cstheme="majorBidi"/>
          <w:bCs/>
          <w:snapToGrid w:val="0"/>
          <w:color w:val="000000" w:themeColor="text1"/>
        </w:rPr>
        <w:t>Frontis de la Intendencia Regional, ubicada en calle Prat entre San Martín y Washington</w:t>
      </w:r>
    </w:p>
    <w:p w:rsidR="007A2B48" w:rsidRDefault="007A2B48" w:rsidP="007A2B48">
      <w:pPr>
        <w:pStyle w:val="Prrafodelista"/>
        <w:widowControl w:val="0"/>
        <w:numPr>
          <w:ilvl w:val="0"/>
          <w:numId w:val="6"/>
        </w:numPr>
        <w:jc w:val="both"/>
        <w:rPr>
          <w:rFonts w:eastAsiaTheme="majorEastAsia" w:cstheme="majorBidi"/>
          <w:bCs/>
          <w:snapToGrid w:val="0"/>
          <w:color w:val="000000" w:themeColor="text1"/>
        </w:rPr>
      </w:pPr>
      <w:r w:rsidRPr="007A2B48">
        <w:rPr>
          <w:rFonts w:eastAsiaTheme="majorEastAsia" w:cstheme="majorBidi"/>
          <w:b/>
          <w:bCs/>
          <w:snapToGrid w:val="0"/>
          <w:color w:val="000000" w:themeColor="text1"/>
        </w:rPr>
        <w:t xml:space="preserve">Fecha de ejecución: </w:t>
      </w:r>
      <w:proofErr w:type="gramStart"/>
      <w:r w:rsidR="002436D4">
        <w:rPr>
          <w:rFonts w:eastAsiaTheme="majorEastAsia" w:cstheme="majorBidi"/>
          <w:bCs/>
          <w:snapToGrid w:val="0"/>
          <w:color w:val="000000" w:themeColor="text1"/>
        </w:rPr>
        <w:t>Viernes</w:t>
      </w:r>
      <w:proofErr w:type="gramEnd"/>
      <w:r w:rsidR="002436D4">
        <w:rPr>
          <w:rFonts w:eastAsiaTheme="majorEastAsia" w:cstheme="majorBidi"/>
          <w:bCs/>
          <w:snapToGrid w:val="0"/>
          <w:color w:val="000000" w:themeColor="text1"/>
        </w:rPr>
        <w:t xml:space="preserve"> 18</w:t>
      </w:r>
      <w:r w:rsidR="005E6A73">
        <w:rPr>
          <w:rFonts w:eastAsiaTheme="majorEastAsia" w:cstheme="majorBidi"/>
          <w:bCs/>
          <w:snapToGrid w:val="0"/>
          <w:color w:val="000000" w:themeColor="text1"/>
        </w:rPr>
        <w:t xml:space="preserve"> de </w:t>
      </w:r>
      <w:r w:rsidR="002436D4">
        <w:rPr>
          <w:rFonts w:eastAsiaTheme="majorEastAsia" w:cstheme="majorBidi"/>
          <w:bCs/>
          <w:snapToGrid w:val="0"/>
          <w:color w:val="000000" w:themeColor="text1"/>
        </w:rPr>
        <w:t>Octubre</w:t>
      </w:r>
      <w:r w:rsidR="005E6A73">
        <w:rPr>
          <w:rFonts w:eastAsiaTheme="majorEastAsia" w:cstheme="majorBidi"/>
          <w:bCs/>
          <w:snapToGrid w:val="0"/>
          <w:color w:val="000000" w:themeColor="text1"/>
        </w:rPr>
        <w:t xml:space="preserve"> del 2019</w:t>
      </w:r>
    </w:p>
    <w:p w:rsidR="007A2B48" w:rsidRDefault="007A2B48" w:rsidP="007A2B48">
      <w:pPr>
        <w:pStyle w:val="Prrafodelista"/>
        <w:widowControl w:val="0"/>
        <w:numPr>
          <w:ilvl w:val="0"/>
          <w:numId w:val="6"/>
        </w:numPr>
        <w:jc w:val="both"/>
        <w:rPr>
          <w:rFonts w:eastAsiaTheme="majorEastAsia" w:cstheme="majorBidi"/>
          <w:bCs/>
          <w:snapToGrid w:val="0"/>
          <w:color w:val="000000" w:themeColor="text1"/>
        </w:rPr>
      </w:pPr>
      <w:r w:rsidRPr="007A2B48">
        <w:rPr>
          <w:rFonts w:eastAsiaTheme="majorEastAsia" w:cstheme="majorBidi"/>
          <w:b/>
          <w:bCs/>
          <w:snapToGrid w:val="0"/>
          <w:color w:val="000000" w:themeColor="text1"/>
        </w:rPr>
        <w:t>Hora de presentación de la empresa</w:t>
      </w:r>
      <w:r w:rsidRPr="007A2B48">
        <w:rPr>
          <w:rFonts w:eastAsiaTheme="majorEastAsia" w:cstheme="majorBidi"/>
          <w:bCs/>
          <w:snapToGrid w:val="0"/>
          <w:color w:val="000000" w:themeColor="text1"/>
        </w:rPr>
        <w:t>: 9.00 AM</w:t>
      </w:r>
    </w:p>
    <w:p w:rsidR="007A2B48" w:rsidRPr="007A2B48" w:rsidRDefault="007A2B48" w:rsidP="007A2B48">
      <w:pPr>
        <w:pStyle w:val="Prrafodelista"/>
        <w:widowControl w:val="0"/>
        <w:numPr>
          <w:ilvl w:val="0"/>
          <w:numId w:val="6"/>
        </w:numPr>
        <w:jc w:val="both"/>
        <w:rPr>
          <w:rFonts w:eastAsiaTheme="majorEastAsia" w:cstheme="majorBidi"/>
          <w:bCs/>
          <w:snapToGrid w:val="0"/>
          <w:color w:val="000000" w:themeColor="text1"/>
        </w:rPr>
      </w:pPr>
      <w:r w:rsidRPr="007A2B48">
        <w:rPr>
          <w:rFonts w:eastAsiaTheme="majorEastAsia" w:cstheme="majorBidi"/>
          <w:b/>
          <w:bCs/>
          <w:snapToGrid w:val="0"/>
          <w:color w:val="000000" w:themeColor="text1"/>
        </w:rPr>
        <w:t>Hora de cierre de stand</w:t>
      </w:r>
      <w:r>
        <w:rPr>
          <w:rFonts w:eastAsiaTheme="majorEastAsia" w:cstheme="majorBidi"/>
          <w:b/>
          <w:bCs/>
          <w:snapToGrid w:val="0"/>
          <w:color w:val="000000" w:themeColor="text1"/>
        </w:rPr>
        <w:t xml:space="preserve"> de la empresa</w:t>
      </w:r>
      <w:r w:rsidRPr="007A2B48">
        <w:rPr>
          <w:rFonts w:eastAsiaTheme="majorEastAsia" w:cstheme="majorBidi"/>
          <w:b/>
          <w:bCs/>
          <w:snapToGrid w:val="0"/>
          <w:color w:val="000000" w:themeColor="text1"/>
        </w:rPr>
        <w:t>:</w:t>
      </w:r>
      <w:r w:rsidRPr="007A2B48">
        <w:rPr>
          <w:rFonts w:eastAsiaTheme="majorEastAsia" w:cstheme="majorBidi"/>
          <w:bCs/>
          <w:snapToGrid w:val="0"/>
          <w:color w:val="000000" w:themeColor="text1"/>
        </w:rPr>
        <w:t xml:space="preserve"> 1</w:t>
      </w:r>
      <w:r w:rsidR="001178E6">
        <w:rPr>
          <w:rFonts w:eastAsiaTheme="majorEastAsia" w:cstheme="majorBidi"/>
          <w:bCs/>
          <w:snapToGrid w:val="0"/>
          <w:color w:val="000000" w:themeColor="text1"/>
        </w:rPr>
        <w:t>8</w:t>
      </w:r>
      <w:r w:rsidRPr="007A2B48">
        <w:rPr>
          <w:rFonts w:eastAsiaTheme="majorEastAsia" w:cstheme="majorBidi"/>
          <w:bCs/>
          <w:snapToGrid w:val="0"/>
          <w:color w:val="000000" w:themeColor="text1"/>
        </w:rPr>
        <w:t>:00 PM</w:t>
      </w:r>
    </w:p>
    <w:p w:rsidR="00E022CE" w:rsidRDefault="003031BF" w:rsidP="003031BF">
      <w:pPr>
        <w:widowControl w:val="0"/>
        <w:jc w:val="both"/>
        <w:rPr>
          <w:rFonts w:eastAsiaTheme="majorEastAsia" w:cstheme="majorBidi"/>
          <w:bCs/>
          <w:snapToGrid w:val="0"/>
          <w:color w:val="000000" w:themeColor="text1"/>
        </w:rPr>
      </w:pPr>
      <w:r w:rsidRPr="003031BF">
        <w:rPr>
          <w:rFonts w:eastAsiaTheme="majorEastAsia" w:cstheme="majorBidi"/>
          <w:bCs/>
          <w:snapToGrid w:val="0"/>
          <w:color w:val="000000" w:themeColor="text1"/>
        </w:rPr>
        <w:t xml:space="preserve">Para lograr este objetivo, </w:t>
      </w:r>
      <w:r w:rsidR="009D10BC">
        <w:rPr>
          <w:rFonts w:eastAsiaTheme="majorEastAsia" w:cstheme="majorBidi"/>
          <w:bCs/>
          <w:snapToGrid w:val="0"/>
          <w:color w:val="000000" w:themeColor="text1"/>
        </w:rPr>
        <w:t xml:space="preserve">los organizadores </w:t>
      </w:r>
      <w:r w:rsidR="00A23E7C">
        <w:rPr>
          <w:rFonts w:eastAsiaTheme="majorEastAsia" w:cstheme="majorBidi"/>
          <w:bCs/>
          <w:snapToGrid w:val="0"/>
          <w:color w:val="000000" w:themeColor="text1"/>
        </w:rPr>
        <w:t xml:space="preserve">se </w:t>
      </w:r>
      <w:r w:rsidRPr="003031BF">
        <w:rPr>
          <w:rFonts w:eastAsiaTheme="majorEastAsia" w:cstheme="majorBidi"/>
          <w:bCs/>
          <w:snapToGrid w:val="0"/>
          <w:color w:val="000000" w:themeColor="text1"/>
        </w:rPr>
        <w:t>compromete</w:t>
      </w:r>
      <w:r w:rsidR="009D10BC">
        <w:rPr>
          <w:rFonts w:eastAsiaTheme="majorEastAsia" w:cstheme="majorBidi"/>
          <w:bCs/>
          <w:snapToGrid w:val="0"/>
          <w:color w:val="000000" w:themeColor="text1"/>
        </w:rPr>
        <w:t>n</w:t>
      </w:r>
      <w:r w:rsidRPr="003031BF">
        <w:rPr>
          <w:rFonts w:eastAsiaTheme="majorEastAsia" w:cstheme="majorBidi"/>
          <w:bCs/>
          <w:snapToGrid w:val="0"/>
          <w:color w:val="000000" w:themeColor="text1"/>
        </w:rPr>
        <w:t xml:space="preserve"> a disponer por cada empresa participante </w:t>
      </w:r>
      <w:r w:rsidR="00A23E7C">
        <w:rPr>
          <w:rFonts w:eastAsiaTheme="majorEastAsia" w:cstheme="majorBidi"/>
          <w:bCs/>
          <w:snapToGrid w:val="0"/>
          <w:color w:val="000000" w:themeColor="text1"/>
        </w:rPr>
        <w:t>de la “</w:t>
      </w:r>
      <w:r w:rsidRPr="003031BF">
        <w:rPr>
          <w:rFonts w:eastAsiaTheme="majorEastAsia" w:cstheme="majorBidi"/>
          <w:bCs/>
          <w:snapToGrid w:val="0"/>
          <w:color w:val="000000" w:themeColor="text1"/>
        </w:rPr>
        <w:t>Feria Laboral”, los siguientes insumos</w:t>
      </w:r>
      <w:r>
        <w:rPr>
          <w:rFonts w:eastAsiaTheme="majorEastAsia" w:cstheme="majorBidi"/>
          <w:bCs/>
          <w:snapToGrid w:val="0"/>
          <w:color w:val="000000" w:themeColor="text1"/>
        </w:rPr>
        <w:t>:</w:t>
      </w:r>
    </w:p>
    <w:p w:rsidR="003031BF" w:rsidRPr="001F6EFE" w:rsidRDefault="003031BF" w:rsidP="001F6EFE">
      <w:pPr>
        <w:pStyle w:val="Sinespaciado"/>
        <w:numPr>
          <w:ilvl w:val="0"/>
          <w:numId w:val="3"/>
        </w:numPr>
        <w:rPr>
          <w:snapToGrid w:val="0"/>
          <w:sz w:val="21"/>
          <w:szCs w:val="21"/>
        </w:rPr>
      </w:pPr>
      <w:r w:rsidRPr="001F6EFE">
        <w:rPr>
          <w:snapToGrid w:val="0"/>
          <w:sz w:val="21"/>
          <w:szCs w:val="21"/>
        </w:rPr>
        <w:t>1 stand</w:t>
      </w:r>
    </w:p>
    <w:p w:rsidR="003031BF" w:rsidRPr="001F6EFE" w:rsidRDefault="003031BF" w:rsidP="001F6EFE">
      <w:pPr>
        <w:pStyle w:val="Sinespaciado"/>
        <w:numPr>
          <w:ilvl w:val="0"/>
          <w:numId w:val="3"/>
        </w:numPr>
        <w:rPr>
          <w:snapToGrid w:val="0"/>
          <w:sz w:val="21"/>
          <w:szCs w:val="21"/>
        </w:rPr>
      </w:pPr>
      <w:r w:rsidRPr="001F6EFE">
        <w:rPr>
          <w:snapToGrid w:val="0"/>
          <w:sz w:val="21"/>
          <w:szCs w:val="21"/>
        </w:rPr>
        <w:t>1 mesa</w:t>
      </w:r>
    </w:p>
    <w:p w:rsidR="003031BF" w:rsidRPr="001F6EFE" w:rsidRDefault="003031BF" w:rsidP="001F6EFE">
      <w:pPr>
        <w:pStyle w:val="Sinespaciado"/>
        <w:numPr>
          <w:ilvl w:val="0"/>
          <w:numId w:val="3"/>
        </w:numPr>
        <w:rPr>
          <w:snapToGrid w:val="0"/>
          <w:sz w:val="21"/>
          <w:szCs w:val="21"/>
        </w:rPr>
      </w:pPr>
      <w:r w:rsidRPr="001F6EFE">
        <w:rPr>
          <w:snapToGrid w:val="0"/>
          <w:sz w:val="21"/>
          <w:szCs w:val="21"/>
        </w:rPr>
        <w:t>1 cenefa identificadora</w:t>
      </w:r>
    </w:p>
    <w:p w:rsidR="003031BF" w:rsidRDefault="00A11377" w:rsidP="001F6EFE">
      <w:pPr>
        <w:pStyle w:val="Sinespaciado"/>
        <w:numPr>
          <w:ilvl w:val="0"/>
          <w:numId w:val="3"/>
        </w:numPr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2</w:t>
      </w:r>
      <w:r w:rsidR="003031BF" w:rsidRPr="001F6EFE">
        <w:rPr>
          <w:snapToGrid w:val="0"/>
          <w:sz w:val="21"/>
          <w:szCs w:val="21"/>
        </w:rPr>
        <w:t xml:space="preserve"> sillas</w:t>
      </w:r>
    </w:p>
    <w:p w:rsidR="002436D4" w:rsidRPr="001F6EFE" w:rsidRDefault="002436D4" w:rsidP="002436D4">
      <w:pPr>
        <w:pStyle w:val="Sinespaciado"/>
        <w:ind w:left="720"/>
        <w:rPr>
          <w:snapToGrid w:val="0"/>
          <w:sz w:val="21"/>
          <w:szCs w:val="21"/>
        </w:rPr>
      </w:pPr>
    </w:p>
    <w:p w:rsidR="007A2B48" w:rsidRDefault="007A2B48" w:rsidP="00A23E7C">
      <w:pPr>
        <w:widowControl w:val="0"/>
        <w:jc w:val="center"/>
        <w:rPr>
          <w:rStyle w:val="Ttulo1Car"/>
          <w:rFonts w:asciiTheme="minorHAnsi" w:hAnsiTheme="minorHAnsi" w:cs="Arial"/>
          <w:color w:val="000000" w:themeColor="text1"/>
          <w:sz w:val="24"/>
          <w:szCs w:val="24"/>
          <w:lang w:val="es-CL"/>
        </w:rPr>
      </w:pPr>
    </w:p>
    <w:p w:rsidR="00A23E7C" w:rsidRDefault="00A23E7C" w:rsidP="00A23E7C">
      <w:pPr>
        <w:widowControl w:val="0"/>
        <w:jc w:val="center"/>
        <w:rPr>
          <w:rFonts w:cs="Arial"/>
          <w:snapToGrid w:val="0"/>
          <w:color w:val="000000"/>
        </w:rPr>
      </w:pPr>
      <w:r>
        <w:rPr>
          <w:rStyle w:val="Ttulo1Car"/>
          <w:rFonts w:asciiTheme="minorHAnsi" w:hAnsiTheme="minorHAnsi" w:cs="Arial"/>
          <w:color w:val="000000" w:themeColor="text1"/>
          <w:sz w:val="24"/>
          <w:szCs w:val="24"/>
          <w:lang w:val="es-CL"/>
        </w:rPr>
        <w:t>COMPROMISO DE</w:t>
      </w:r>
      <w:r w:rsidRPr="003A09A9">
        <w:rPr>
          <w:rStyle w:val="Ttulo1Car"/>
          <w:rFonts w:asciiTheme="minorHAnsi" w:hAnsiTheme="minorHAnsi" w:cs="Arial"/>
          <w:color w:val="000000" w:themeColor="text1"/>
          <w:sz w:val="24"/>
          <w:szCs w:val="24"/>
          <w:lang w:val="es-CL"/>
        </w:rPr>
        <w:t xml:space="preserve"> PARTICIPACIÓN DE EMPRESAS</w:t>
      </w:r>
    </w:p>
    <w:p w:rsidR="00A23E7C" w:rsidRDefault="00185928" w:rsidP="00F524C8">
      <w:pPr>
        <w:widowControl w:val="0"/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Mediante la presente</w:t>
      </w:r>
      <w:r w:rsidR="003031BF" w:rsidRPr="003031BF">
        <w:rPr>
          <w:rFonts w:cs="Arial"/>
          <w:snapToGrid w:val="0"/>
          <w:color w:val="000000"/>
        </w:rPr>
        <w:t>, la empresa</w:t>
      </w:r>
      <w:r>
        <w:rPr>
          <w:rFonts w:cs="Arial"/>
          <w:snapToGrid w:val="0"/>
          <w:color w:val="000000"/>
        </w:rPr>
        <w:t xml:space="preserve"> </w:t>
      </w:r>
      <w:r w:rsidR="003031BF" w:rsidRPr="003031BF">
        <w:rPr>
          <w:rFonts w:cs="Arial"/>
          <w:snapToGrid w:val="0"/>
          <w:color w:val="000000"/>
        </w:rPr>
        <w:t>se compromete a</w:t>
      </w:r>
      <w:r w:rsidR="00A23E7C">
        <w:rPr>
          <w:rFonts w:cs="Arial"/>
          <w:snapToGrid w:val="0"/>
          <w:color w:val="000000"/>
        </w:rPr>
        <w:t>:</w:t>
      </w:r>
    </w:p>
    <w:p w:rsidR="001178E6" w:rsidRPr="001178E6" w:rsidRDefault="001178E6" w:rsidP="00A23E7C">
      <w:pPr>
        <w:pStyle w:val="Prrafodelista"/>
        <w:widowControl w:val="0"/>
        <w:numPr>
          <w:ilvl w:val="0"/>
          <w:numId w:val="4"/>
        </w:numPr>
        <w:jc w:val="both"/>
        <w:rPr>
          <w:rFonts w:cs="Arial"/>
          <w:snapToGrid w:val="0"/>
          <w:color w:val="000000"/>
        </w:rPr>
      </w:pPr>
      <w:r w:rsidRPr="001178E6">
        <w:rPr>
          <w:rFonts w:cs="Arial"/>
          <w:snapToGrid w:val="0"/>
          <w:color w:val="000000"/>
        </w:rPr>
        <w:t>Completar</w:t>
      </w:r>
      <w:r>
        <w:rPr>
          <w:rFonts w:cs="Arial"/>
          <w:snapToGrid w:val="0"/>
          <w:color w:val="000000"/>
        </w:rPr>
        <w:t xml:space="preserve"> todos los campos</w:t>
      </w:r>
      <w:r w:rsidRPr="001178E6">
        <w:rPr>
          <w:rFonts w:cs="Arial"/>
          <w:snapToGrid w:val="0"/>
          <w:color w:val="000000"/>
        </w:rPr>
        <w:t xml:space="preserve"> </w:t>
      </w:r>
      <w:r>
        <w:rPr>
          <w:rFonts w:cs="Arial"/>
          <w:snapToGrid w:val="0"/>
          <w:color w:val="000000"/>
        </w:rPr>
        <w:t>d</w:t>
      </w:r>
      <w:r w:rsidRPr="001178E6">
        <w:rPr>
          <w:rFonts w:cs="Arial"/>
          <w:snapToGrid w:val="0"/>
          <w:color w:val="000000"/>
        </w:rPr>
        <w:t xml:space="preserve">el anexo 1: Inscripción de empresas y vacantes, </w:t>
      </w:r>
      <w:r w:rsidR="00781BD1">
        <w:rPr>
          <w:rFonts w:cs="Arial"/>
          <w:snapToGrid w:val="0"/>
          <w:color w:val="000000"/>
        </w:rPr>
        <w:t xml:space="preserve">formato Excel </w:t>
      </w:r>
      <w:r w:rsidRPr="001178E6">
        <w:rPr>
          <w:rFonts w:cs="Arial"/>
          <w:snapToGrid w:val="0"/>
          <w:color w:val="000000"/>
        </w:rPr>
        <w:t>adjunto en el presente correo.</w:t>
      </w:r>
    </w:p>
    <w:p w:rsidR="001178E6" w:rsidRDefault="001178E6" w:rsidP="00A23E7C">
      <w:pPr>
        <w:pStyle w:val="Prrafodelista"/>
        <w:widowControl w:val="0"/>
        <w:numPr>
          <w:ilvl w:val="0"/>
          <w:numId w:val="4"/>
        </w:numPr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Asistir a </w:t>
      </w:r>
      <w:r w:rsidR="00781BD1">
        <w:rPr>
          <w:rFonts w:cs="Arial"/>
          <w:snapToGrid w:val="0"/>
          <w:color w:val="000000"/>
        </w:rPr>
        <w:t xml:space="preserve">la </w:t>
      </w:r>
      <w:r>
        <w:rPr>
          <w:rFonts w:cs="Arial"/>
          <w:snapToGrid w:val="0"/>
          <w:color w:val="000000"/>
        </w:rPr>
        <w:t xml:space="preserve">reunión de coordinación previa a la ejecución de la Feria Laboral, </w:t>
      </w:r>
      <w:r w:rsidR="00BD08F4">
        <w:rPr>
          <w:rFonts w:cs="Arial"/>
          <w:snapToGrid w:val="0"/>
          <w:color w:val="000000"/>
        </w:rPr>
        <w:t xml:space="preserve">lugar y fecha por confirmar (tentativamente 15 o 17 de </w:t>
      </w:r>
      <w:proofErr w:type="gramStart"/>
      <w:r w:rsidR="00BD08F4">
        <w:rPr>
          <w:rFonts w:cs="Arial"/>
          <w:snapToGrid w:val="0"/>
          <w:color w:val="000000"/>
        </w:rPr>
        <w:t>Octubre</w:t>
      </w:r>
      <w:proofErr w:type="gramEnd"/>
      <w:r w:rsidR="00BD08F4">
        <w:rPr>
          <w:rFonts w:cs="Arial"/>
          <w:snapToGrid w:val="0"/>
          <w:color w:val="000000"/>
        </w:rPr>
        <w:t>)</w:t>
      </w:r>
    </w:p>
    <w:p w:rsidR="00A23E7C" w:rsidRDefault="00A23E7C" w:rsidP="00A23E7C">
      <w:pPr>
        <w:pStyle w:val="Prrafodelista"/>
        <w:widowControl w:val="0"/>
        <w:numPr>
          <w:ilvl w:val="0"/>
          <w:numId w:val="4"/>
        </w:numPr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P</w:t>
      </w:r>
      <w:r w:rsidR="00185928" w:rsidRPr="00A23E7C">
        <w:rPr>
          <w:rFonts w:cs="Arial"/>
          <w:snapToGrid w:val="0"/>
          <w:color w:val="000000"/>
        </w:rPr>
        <w:t xml:space="preserve">articipar de la feria laboral con ofertas de empleo enmarcadas en el artículo </w:t>
      </w:r>
      <w:r w:rsidR="00471B3E" w:rsidRPr="00A23E7C">
        <w:rPr>
          <w:rFonts w:cs="Arial"/>
          <w:snapToGrid w:val="0"/>
          <w:color w:val="000000"/>
        </w:rPr>
        <w:t xml:space="preserve">2 del Código del Trabajo y con </w:t>
      </w:r>
      <w:r w:rsidR="00185928" w:rsidRPr="00A23E7C">
        <w:rPr>
          <w:rFonts w:cs="Arial"/>
          <w:snapToGrid w:val="0"/>
          <w:color w:val="000000"/>
        </w:rPr>
        <w:t>ofertas</w:t>
      </w:r>
      <w:r w:rsidR="00492943">
        <w:rPr>
          <w:rFonts w:cs="Arial"/>
          <w:snapToGrid w:val="0"/>
          <w:color w:val="000000"/>
        </w:rPr>
        <w:t xml:space="preserve"> laborales</w:t>
      </w:r>
      <w:r w:rsidR="00185928" w:rsidRPr="00A23E7C">
        <w:rPr>
          <w:rFonts w:cs="Arial"/>
          <w:snapToGrid w:val="0"/>
          <w:color w:val="000000"/>
        </w:rPr>
        <w:t xml:space="preserve"> reales</w:t>
      </w:r>
      <w:r w:rsidR="00417611">
        <w:rPr>
          <w:rFonts w:cs="Arial"/>
          <w:snapToGrid w:val="0"/>
          <w:color w:val="000000"/>
        </w:rPr>
        <w:t xml:space="preserve"> preferentemente a formalizar durante el transcurso del 2019.</w:t>
      </w:r>
    </w:p>
    <w:p w:rsidR="006C1EA3" w:rsidRDefault="006C1EA3" w:rsidP="00A23E7C">
      <w:pPr>
        <w:pStyle w:val="Prrafodelista"/>
        <w:widowControl w:val="0"/>
        <w:numPr>
          <w:ilvl w:val="0"/>
          <w:numId w:val="4"/>
        </w:numPr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Contar con personal de atención en forma continúa durante la ejecución de la Feria</w:t>
      </w:r>
      <w:r w:rsidR="00FE7547">
        <w:rPr>
          <w:rFonts w:cs="Arial"/>
          <w:snapToGrid w:val="0"/>
          <w:color w:val="000000"/>
        </w:rPr>
        <w:t>, es decir entre las 9.00 AM y 1</w:t>
      </w:r>
      <w:r w:rsidR="00781BD1">
        <w:rPr>
          <w:rFonts w:cs="Arial"/>
          <w:snapToGrid w:val="0"/>
          <w:color w:val="000000"/>
        </w:rPr>
        <w:t>8</w:t>
      </w:r>
      <w:r w:rsidR="00FE7547">
        <w:rPr>
          <w:rFonts w:cs="Arial"/>
          <w:snapToGrid w:val="0"/>
          <w:color w:val="000000"/>
        </w:rPr>
        <w:t>.00 PM</w:t>
      </w:r>
      <w:r w:rsidR="00A11377">
        <w:rPr>
          <w:rFonts w:cs="Arial"/>
          <w:snapToGrid w:val="0"/>
          <w:color w:val="000000"/>
        </w:rPr>
        <w:t>, máximo 2 personas por empresa.</w:t>
      </w:r>
    </w:p>
    <w:p w:rsidR="00D63CFF" w:rsidRDefault="00D63CFF" w:rsidP="00A23E7C">
      <w:pPr>
        <w:pStyle w:val="Prrafodelista"/>
        <w:widowControl w:val="0"/>
        <w:numPr>
          <w:ilvl w:val="0"/>
          <w:numId w:val="4"/>
        </w:numPr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Contar con personal de reemplazo para que el personal de atención del stand pueda tomar horario de colación.</w:t>
      </w:r>
    </w:p>
    <w:p w:rsidR="00185928" w:rsidRDefault="00417611" w:rsidP="00A23E7C">
      <w:pPr>
        <w:pStyle w:val="Prrafodelista"/>
        <w:widowControl w:val="0"/>
        <w:numPr>
          <w:ilvl w:val="0"/>
          <w:numId w:val="4"/>
        </w:numPr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Proporcionar información al proceso</w:t>
      </w:r>
      <w:r w:rsidR="00185928" w:rsidRPr="00A23E7C">
        <w:rPr>
          <w:rFonts w:cs="Arial"/>
          <w:snapToGrid w:val="0"/>
          <w:color w:val="000000"/>
        </w:rPr>
        <w:t xml:space="preserve"> de seguimiento, </w:t>
      </w:r>
      <w:r>
        <w:rPr>
          <w:rFonts w:cs="Arial"/>
          <w:snapToGrid w:val="0"/>
          <w:color w:val="000000"/>
        </w:rPr>
        <w:t>el que se</w:t>
      </w:r>
      <w:r w:rsidR="00185928" w:rsidRPr="00A23E7C">
        <w:rPr>
          <w:rFonts w:cs="Arial"/>
          <w:snapToGrid w:val="0"/>
          <w:color w:val="000000"/>
        </w:rPr>
        <w:t xml:space="preserve"> </w:t>
      </w:r>
      <w:r>
        <w:rPr>
          <w:rFonts w:cs="Arial"/>
          <w:snapToGrid w:val="0"/>
          <w:color w:val="000000"/>
        </w:rPr>
        <w:t>iniciará</w:t>
      </w:r>
      <w:r w:rsidR="00185928" w:rsidRPr="00A23E7C">
        <w:rPr>
          <w:rFonts w:cs="Arial"/>
          <w:snapToGrid w:val="0"/>
          <w:color w:val="000000"/>
        </w:rPr>
        <w:t xml:space="preserve"> dentro del primer mes de realizada la feria laboral. La empresa deberá proporcionar información respecto de las personas entrevistadas y colocadas posterior a la realización de la feria</w:t>
      </w:r>
      <w:r w:rsidR="007A2B48">
        <w:rPr>
          <w:rFonts w:cs="Arial"/>
          <w:snapToGrid w:val="0"/>
          <w:color w:val="000000"/>
        </w:rPr>
        <w:t>, lo que nos permitirá medir el impacto real de la actividad</w:t>
      </w:r>
      <w:r w:rsidR="009D10BC">
        <w:rPr>
          <w:rFonts w:cs="Arial"/>
          <w:snapToGrid w:val="0"/>
          <w:color w:val="000000"/>
        </w:rPr>
        <w:t>.</w:t>
      </w:r>
    </w:p>
    <w:p w:rsidR="00492943" w:rsidRDefault="00492943" w:rsidP="00A23E7C">
      <w:pPr>
        <w:pStyle w:val="Prrafodelista"/>
        <w:widowControl w:val="0"/>
        <w:numPr>
          <w:ilvl w:val="0"/>
          <w:numId w:val="4"/>
        </w:numPr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Dar respuesta oportuna al proceso de seguimiento</w:t>
      </w:r>
      <w:r w:rsidR="00762C4B">
        <w:rPr>
          <w:rFonts w:cs="Arial"/>
          <w:snapToGrid w:val="0"/>
          <w:color w:val="000000"/>
        </w:rPr>
        <w:t xml:space="preserve"> y facilitar la información solicitada por SENCE.</w:t>
      </w:r>
    </w:p>
    <w:p w:rsidR="001F6EFE" w:rsidRDefault="001F6EFE" w:rsidP="00F524C8">
      <w:pPr>
        <w:widowControl w:val="0"/>
        <w:jc w:val="both"/>
        <w:rPr>
          <w:rFonts w:cs="Arial"/>
          <w:snapToGrid w:val="0"/>
          <w:color w:val="000000"/>
        </w:rPr>
      </w:pPr>
    </w:p>
    <w:p w:rsidR="005E6A73" w:rsidRDefault="005E6A73" w:rsidP="00F524C8">
      <w:pPr>
        <w:widowControl w:val="0"/>
        <w:jc w:val="both"/>
        <w:rPr>
          <w:rFonts w:cs="Arial"/>
          <w:snapToGrid w:val="0"/>
          <w:color w:val="000000"/>
        </w:rPr>
      </w:pPr>
    </w:p>
    <w:p w:rsidR="005E6A73" w:rsidRDefault="005E6A73" w:rsidP="00F524C8">
      <w:pPr>
        <w:widowControl w:val="0"/>
        <w:jc w:val="both"/>
        <w:rPr>
          <w:rFonts w:cs="Arial"/>
          <w:snapToGrid w:val="0"/>
          <w:color w:val="000000"/>
        </w:rPr>
      </w:pPr>
    </w:p>
    <w:p w:rsidR="005E6A73" w:rsidRDefault="005E6A73" w:rsidP="00F524C8">
      <w:pPr>
        <w:widowControl w:val="0"/>
        <w:jc w:val="both"/>
        <w:rPr>
          <w:rFonts w:cs="Arial"/>
          <w:snapToGrid w:val="0"/>
          <w:color w:val="000000"/>
        </w:rPr>
      </w:pPr>
    </w:p>
    <w:p w:rsidR="005E6A73" w:rsidRDefault="005E6A73" w:rsidP="00F524C8">
      <w:pPr>
        <w:widowControl w:val="0"/>
        <w:jc w:val="both"/>
        <w:rPr>
          <w:rFonts w:cs="Arial"/>
          <w:snapToGrid w:val="0"/>
          <w:color w:val="000000"/>
        </w:rPr>
      </w:pPr>
    </w:p>
    <w:p w:rsidR="005E6A73" w:rsidRDefault="005E6A73" w:rsidP="00F524C8">
      <w:pPr>
        <w:widowControl w:val="0"/>
        <w:jc w:val="both"/>
        <w:rPr>
          <w:rFonts w:cs="Arial"/>
          <w:snapToGrid w:val="0"/>
          <w:color w:val="000000"/>
        </w:rPr>
      </w:pPr>
    </w:p>
    <w:p w:rsidR="007A2B48" w:rsidRDefault="007A2B48" w:rsidP="00F524C8">
      <w:pPr>
        <w:widowControl w:val="0"/>
        <w:jc w:val="both"/>
        <w:rPr>
          <w:rFonts w:cs="Arial"/>
          <w:snapToGrid w:val="0"/>
          <w:color w:val="000000"/>
        </w:rPr>
      </w:pPr>
    </w:p>
    <w:p w:rsidR="00042408" w:rsidRPr="00C0095A" w:rsidRDefault="00042408" w:rsidP="00F524C8">
      <w:pPr>
        <w:pStyle w:val="Prrafodelista"/>
        <w:numPr>
          <w:ilvl w:val="0"/>
          <w:numId w:val="2"/>
        </w:numPr>
        <w:rPr>
          <w:b/>
        </w:rPr>
      </w:pPr>
      <w:r w:rsidRPr="00C0095A">
        <w:rPr>
          <w:b/>
        </w:rPr>
        <w:t>Identificación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8"/>
        <w:gridCol w:w="5187"/>
      </w:tblGrid>
      <w:tr w:rsidR="00042408" w:rsidRPr="00C0095A" w:rsidTr="00185928">
        <w:trPr>
          <w:trHeight w:val="538"/>
        </w:trPr>
        <w:tc>
          <w:tcPr>
            <w:tcW w:w="3397" w:type="dxa"/>
            <w:vAlign w:val="center"/>
          </w:tcPr>
          <w:p w:rsidR="00042408" w:rsidRPr="00C0095A" w:rsidRDefault="00042408" w:rsidP="00E6690E">
            <w:r w:rsidRPr="00C0095A">
              <w:t>Razón Social Empresa</w:t>
            </w:r>
          </w:p>
        </w:tc>
        <w:tc>
          <w:tcPr>
            <w:tcW w:w="5431" w:type="dxa"/>
            <w:vAlign w:val="center"/>
          </w:tcPr>
          <w:p w:rsidR="00042408" w:rsidRPr="00C0095A" w:rsidRDefault="00042408" w:rsidP="00E6690E"/>
        </w:tc>
      </w:tr>
      <w:tr w:rsidR="00042408" w:rsidRPr="00C0095A" w:rsidTr="001F6EFE">
        <w:trPr>
          <w:trHeight w:val="426"/>
        </w:trPr>
        <w:tc>
          <w:tcPr>
            <w:tcW w:w="3397" w:type="dxa"/>
            <w:vAlign w:val="center"/>
          </w:tcPr>
          <w:p w:rsidR="00042408" w:rsidRPr="00C0095A" w:rsidRDefault="00042408" w:rsidP="00E6690E">
            <w:r w:rsidRPr="00C0095A">
              <w:t>Nombre Identificatorio en Cenefa Stand y Publicaciones</w:t>
            </w:r>
          </w:p>
        </w:tc>
        <w:tc>
          <w:tcPr>
            <w:tcW w:w="5431" w:type="dxa"/>
            <w:vAlign w:val="center"/>
          </w:tcPr>
          <w:p w:rsidR="00042408" w:rsidRPr="002436D4" w:rsidRDefault="00042408" w:rsidP="00E6690E">
            <w:pPr>
              <w:rPr>
                <w:b/>
                <w:sz w:val="28"/>
                <w:szCs w:val="28"/>
              </w:rPr>
            </w:pPr>
          </w:p>
        </w:tc>
      </w:tr>
      <w:tr w:rsidR="00042408" w:rsidRPr="00C0095A" w:rsidTr="001F6EFE">
        <w:trPr>
          <w:trHeight w:val="435"/>
        </w:trPr>
        <w:tc>
          <w:tcPr>
            <w:tcW w:w="3397" w:type="dxa"/>
            <w:vAlign w:val="center"/>
          </w:tcPr>
          <w:p w:rsidR="00042408" w:rsidRPr="00C0095A" w:rsidRDefault="00042408" w:rsidP="00E6690E">
            <w:r w:rsidRPr="00C0095A">
              <w:t>Rut Empresa</w:t>
            </w:r>
          </w:p>
        </w:tc>
        <w:tc>
          <w:tcPr>
            <w:tcW w:w="5431" w:type="dxa"/>
            <w:vAlign w:val="center"/>
          </w:tcPr>
          <w:p w:rsidR="00042408" w:rsidRPr="00C0095A" w:rsidRDefault="00042408" w:rsidP="00E6690E"/>
        </w:tc>
      </w:tr>
    </w:tbl>
    <w:p w:rsidR="000269DD" w:rsidRDefault="000269DD" w:rsidP="005B4196"/>
    <w:p w:rsidR="0018114D" w:rsidRPr="00C0095A" w:rsidRDefault="0018114D" w:rsidP="0018114D">
      <w:pPr>
        <w:pStyle w:val="Prrafodelista"/>
        <w:numPr>
          <w:ilvl w:val="0"/>
          <w:numId w:val="2"/>
        </w:numPr>
        <w:rPr>
          <w:b/>
        </w:rPr>
      </w:pPr>
      <w:r w:rsidRPr="00C0095A">
        <w:rPr>
          <w:b/>
        </w:rPr>
        <w:t xml:space="preserve">Identificación </w:t>
      </w:r>
      <w:r>
        <w:rPr>
          <w:b/>
        </w:rPr>
        <w:t xml:space="preserve">de la </w:t>
      </w:r>
      <w:r w:rsidRPr="0018114D">
        <w:rPr>
          <w:b/>
        </w:rPr>
        <w:t>contraparte para coordinación participación en Feria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9"/>
        <w:gridCol w:w="5196"/>
      </w:tblGrid>
      <w:tr w:rsidR="0018114D" w:rsidRPr="00C0095A" w:rsidTr="009168F3">
        <w:trPr>
          <w:trHeight w:val="538"/>
        </w:trPr>
        <w:tc>
          <w:tcPr>
            <w:tcW w:w="3397" w:type="dxa"/>
            <w:vAlign w:val="center"/>
          </w:tcPr>
          <w:p w:rsidR="0018114D" w:rsidRPr="00C0095A" w:rsidRDefault="0018114D" w:rsidP="009168F3">
            <w:r>
              <w:t>Nombre</w:t>
            </w:r>
          </w:p>
        </w:tc>
        <w:tc>
          <w:tcPr>
            <w:tcW w:w="5431" w:type="dxa"/>
            <w:vAlign w:val="center"/>
          </w:tcPr>
          <w:p w:rsidR="0018114D" w:rsidRPr="00C0095A" w:rsidRDefault="0018114D" w:rsidP="009168F3"/>
        </w:tc>
      </w:tr>
      <w:tr w:rsidR="00C0243B" w:rsidRPr="00C0095A" w:rsidTr="009168F3">
        <w:trPr>
          <w:trHeight w:val="538"/>
        </w:trPr>
        <w:tc>
          <w:tcPr>
            <w:tcW w:w="3397" w:type="dxa"/>
            <w:vAlign w:val="center"/>
          </w:tcPr>
          <w:p w:rsidR="00C0243B" w:rsidRDefault="00C0243B" w:rsidP="00C0243B">
            <w:r>
              <w:t>Cargo</w:t>
            </w:r>
          </w:p>
        </w:tc>
        <w:tc>
          <w:tcPr>
            <w:tcW w:w="5431" w:type="dxa"/>
            <w:vAlign w:val="center"/>
          </w:tcPr>
          <w:p w:rsidR="00C0243B" w:rsidRPr="00C0095A" w:rsidRDefault="00C0243B" w:rsidP="009168F3"/>
        </w:tc>
      </w:tr>
      <w:tr w:rsidR="0018114D" w:rsidRPr="00C0095A" w:rsidTr="009168F3">
        <w:trPr>
          <w:trHeight w:val="426"/>
        </w:trPr>
        <w:tc>
          <w:tcPr>
            <w:tcW w:w="3397" w:type="dxa"/>
            <w:vAlign w:val="center"/>
          </w:tcPr>
          <w:p w:rsidR="0018114D" w:rsidRPr="00C0095A" w:rsidRDefault="0018114D" w:rsidP="009168F3">
            <w:r>
              <w:t>Teléfono</w:t>
            </w:r>
          </w:p>
        </w:tc>
        <w:tc>
          <w:tcPr>
            <w:tcW w:w="5431" w:type="dxa"/>
            <w:vAlign w:val="center"/>
          </w:tcPr>
          <w:p w:rsidR="0018114D" w:rsidRPr="00C0095A" w:rsidRDefault="0018114D" w:rsidP="009168F3">
            <w:pPr>
              <w:rPr>
                <w:b/>
              </w:rPr>
            </w:pPr>
          </w:p>
        </w:tc>
      </w:tr>
      <w:tr w:rsidR="0018114D" w:rsidRPr="00C0095A" w:rsidTr="009168F3">
        <w:trPr>
          <w:trHeight w:val="435"/>
        </w:trPr>
        <w:tc>
          <w:tcPr>
            <w:tcW w:w="3397" w:type="dxa"/>
            <w:vAlign w:val="center"/>
          </w:tcPr>
          <w:p w:rsidR="0018114D" w:rsidRPr="00C0095A" w:rsidRDefault="0018114D" w:rsidP="009168F3">
            <w:r>
              <w:t>Correo electrónico</w:t>
            </w:r>
          </w:p>
        </w:tc>
        <w:tc>
          <w:tcPr>
            <w:tcW w:w="5431" w:type="dxa"/>
            <w:vAlign w:val="center"/>
          </w:tcPr>
          <w:p w:rsidR="0018114D" w:rsidRPr="00C0095A" w:rsidRDefault="0018114D" w:rsidP="009168F3"/>
        </w:tc>
      </w:tr>
    </w:tbl>
    <w:p w:rsidR="0018114D" w:rsidRDefault="0018114D" w:rsidP="005B4196"/>
    <w:p w:rsidR="007A2B48" w:rsidRPr="00C0095A" w:rsidRDefault="007A2B48" w:rsidP="0018114D">
      <w:pPr>
        <w:pStyle w:val="Prrafodelista"/>
        <w:numPr>
          <w:ilvl w:val="0"/>
          <w:numId w:val="2"/>
        </w:numPr>
        <w:rPr>
          <w:b/>
        </w:rPr>
      </w:pPr>
      <w:r w:rsidRPr="00C0095A">
        <w:rPr>
          <w:b/>
        </w:rPr>
        <w:t xml:space="preserve">Identificación </w:t>
      </w:r>
      <w:r>
        <w:rPr>
          <w:b/>
        </w:rPr>
        <w:t>del representante de la empresa que atenderá el stan</w:t>
      </w:r>
      <w:r w:rsidR="0018114D">
        <w:rPr>
          <w:b/>
        </w:rPr>
        <w:t>d durante la ejecución de la Feria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9"/>
        <w:gridCol w:w="5196"/>
      </w:tblGrid>
      <w:tr w:rsidR="007A2B48" w:rsidRPr="00C0095A" w:rsidTr="00AD6D34">
        <w:trPr>
          <w:trHeight w:val="538"/>
        </w:trPr>
        <w:tc>
          <w:tcPr>
            <w:tcW w:w="3397" w:type="dxa"/>
            <w:vAlign w:val="center"/>
          </w:tcPr>
          <w:p w:rsidR="007A2B48" w:rsidRPr="00C0095A" w:rsidRDefault="007A2B48" w:rsidP="00AD6D34">
            <w:r>
              <w:t>Nombre</w:t>
            </w:r>
          </w:p>
        </w:tc>
        <w:tc>
          <w:tcPr>
            <w:tcW w:w="5431" w:type="dxa"/>
            <w:vAlign w:val="center"/>
          </w:tcPr>
          <w:p w:rsidR="007A2B48" w:rsidRPr="00C0095A" w:rsidRDefault="007A2B48" w:rsidP="00AD6D34"/>
        </w:tc>
      </w:tr>
      <w:tr w:rsidR="007A2B48" w:rsidRPr="00C0095A" w:rsidTr="00AD6D34">
        <w:trPr>
          <w:trHeight w:val="426"/>
        </w:trPr>
        <w:tc>
          <w:tcPr>
            <w:tcW w:w="3397" w:type="dxa"/>
            <w:vAlign w:val="center"/>
          </w:tcPr>
          <w:p w:rsidR="007A2B48" w:rsidRPr="00C0095A" w:rsidRDefault="007A2B48" w:rsidP="00AD6D34">
            <w:r>
              <w:t>Teléfono</w:t>
            </w:r>
          </w:p>
        </w:tc>
        <w:tc>
          <w:tcPr>
            <w:tcW w:w="5431" w:type="dxa"/>
            <w:vAlign w:val="center"/>
          </w:tcPr>
          <w:p w:rsidR="007A2B48" w:rsidRPr="00C0095A" w:rsidRDefault="007A2B48" w:rsidP="00AD6D34">
            <w:pPr>
              <w:rPr>
                <w:b/>
              </w:rPr>
            </w:pPr>
          </w:p>
        </w:tc>
      </w:tr>
      <w:tr w:rsidR="004C1805" w:rsidRPr="00C0095A" w:rsidTr="00AD6D34">
        <w:trPr>
          <w:trHeight w:val="426"/>
        </w:trPr>
        <w:tc>
          <w:tcPr>
            <w:tcW w:w="3397" w:type="dxa"/>
            <w:vAlign w:val="center"/>
          </w:tcPr>
          <w:p w:rsidR="004C1805" w:rsidRDefault="004C1805" w:rsidP="00AD6D34">
            <w:r>
              <w:t>Cargo</w:t>
            </w:r>
          </w:p>
        </w:tc>
        <w:tc>
          <w:tcPr>
            <w:tcW w:w="5431" w:type="dxa"/>
            <w:vAlign w:val="center"/>
          </w:tcPr>
          <w:p w:rsidR="004C1805" w:rsidRPr="00C0095A" w:rsidRDefault="004C1805" w:rsidP="00AD6D34">
            <w:pPr>
              <w:rPr>
                <w:b/>
              </w:rPr>
            </w:pPr>
          </w:p>
        </w:tc>
      </w:tr>
      <w:tr w:rsidR="007A2B48" w:rsidRPr="00C0095A" w:rsidTr="00AD6D34">
        <w:trPr>
          <w:trHeight w:val="435"/>
        </w:trPr>
        <w:tc>
          <w:tcPr>
            <w:tcW w:w="3397" w:type="dxa"/>
            <w:vAlign w:val="center"/>
          </w:tcPr>
          <w:p w:rsidR="007A2B48" w:rsidRPr="00C0095A" w:rsidRDefault="007A2B48" w:rsidP="00AD6D34">
            <w:r>
              <w:t>Correo electrónico</w:t>
            </w:r>
          </w:p>
        </w:tc>
        <w:tc>
          <w:tcPr>
            <w:tcW w:w="5431" w:type="dxa"/>
            <w:vAlign w:val="center"/>
          </w:tcPr>
          <w:p w:rsidR="007A2B48" w:rsidRPr="00C0095A" w:rsidRDefault="007A2B48" w:rsidP="00AD6D34"/>
        </w:tc>
      </w:tr>
    </w:tbl>
    <w:p w:rsidR="00A23E7C" w:rsidRDefault="00A23E7C" w:rsidP="005B4196"/>
    <w:p w:rsidR="00F524C8" w:rsidRPr="00C0095A" w:rsidRDefault="00E022CE" w:rsidP="0018114D">
      <w:pPr>
        <w:pStyle w:val="Prrafodelista"/>
        <w:numPr>
          <w:ilvl w:val="0"/>
          <w:numId w:val="2"/>
        </w:numPr>
        <w:rPr>
          <w:b/>
        </w:rPr>
      </w:pPr>
      <w:bookmarkStart w:id="2" w:name="_Hlk13057644"/>
      <w:r w:rsidRPr="00C0095A">
        <w:rPr>
          <w:b/>
        </w:rPr>
        <w:t xml:space="preserve">Datos de contacto </w:t>
      </w:r>
      <w:r w:rsidR="003A09A9">
        <w:rPr>
          <w:b/>
        </w:rPr>
        <w:t xml:space="preserve">para el </w:t>
      </w:r>
      <w:r w:rsidR="0037229D">
        <w:rPr>
          <w:b/>
        </w:rPr>
        <w:t>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5"/>
        <w:gridCol w:w="5190"/>
      </w:tblGrid>
      <w:tr w:rsidR="00F524C8" w:rsidRPr="00C0095A" w:rsidTr="001F6EFE">
        <w:trPr>
          <w:trHeight w:val="442"/>
        </w:trPr>
        <w:tc>
          <w:tcPr>
            <w:tcW w:w="3397" w:type="dxa"/>
            <w:vAlign w:val="center"/>
          </w:tcPr>
          <w:bookmarkEnd w:id="2"/>
          <w:p w:rsidR="00F524C8" w:rsidRPr="00C0095A" w:rsidRDefault="00F524C8" w:rsidP="00E6690E">
            <w:r w:rsidRPr="00C0095A">
              <w:t>Nombre Encargado</w:t>
            </w:r>
          </w:p>
        </w:tc>
        <w:tc>
          <w:tcPr>
            <w:tcW w:w="5431" w:type="dxa"/>
          </w:tcPr>
          <w:p w:rsidR="00F524C8" w:rsidRPr="00C0095A" w:rsidRDefault="00F524C8" w:rsidP="00E6690E"/>
        </w:tc>
      </w:tr>
      <w:tr w:rsidR="00F524C8" w:rsidRPr="00C0095A" w:rsidTr="00185928">
        <w:trPr>
          <w:trHeight w:val="424"/>
        </w:trPr>
        <w:tc>
          <w:tcPr>
            <w:tcW w:w="3397" w:type="dxa"/>
            <w:vAlign w:val="center"/>
          </w:tcPr>
          <w:p w:rsidR="00F524C8" w:rsidRPr="00C0095A" w:rsidRDefault="00F524C8" w:rsidP="00E6690E">
            <w:r w:rsidRPr="00C0095A">
              <w:t>Cargo</w:t>
            </w:r>
          </w:p>
        </w:tc>
        <w:tc>
          <w:tcPr>
            <w:tcW w:w="5431" w:type="dxa"/>
          </w:tcPr>
          <w:p w:rsidR="00F524C8" w:rsidRPr="00C0095A" w:rsidRDefault="00F524C8" w:rsidP="00E6690E"/>
        </w:tc>
      </w:tr>
      <w:tr w:rsidR="00F524C8" w:rsidRPr="00C0095A" w:rsidTr="00185928">
        <w:trPr>
          <w:trHeight w:val="260"/>
        </w:trPr>
        <w:tc>
          <w:tcPr>
            <w:tcW w:w="3397" w:type="dxa"/>
            <w:vAlign w:val="center"/>
          </w:tcPr>
          <w:p w:rsidR="00F524C8" w:rsidRPr="00C0095A" w:rsidRDefault="00F524C8" w:rsidP="00E6690E">
            <w:r w:rsidRPr="00C0095A">
              <w:t>Teléfono Fijo</w:t>
            </w:r>
            <w:r w:rsidR="00E022CE" w:rsidRPr="00C0095A">
              <w:t>/</w:t>
            </w:r>
            <w:r w:rsidRPr="00C0095A">
              <w:t>Teléfono Celular</w:t>
            </w:r>
          </w:p>
        </w:tc>
        <w:tc>
          <w:tcPr>
            <w:tcW w:w="5431" w:type="dxa"/>
          </w:tcPr>
          <w:p w:rsidR="00F524C8" w:rsidRPr="00C0095A" w:rsidRDefault="00F524C8" w:rsidP="00E6690E"/>
        </w:tc>
      </w:tr>
      <w:tr w:rsidR="00F524C8" w:rsidRPr="00C0095A" w:rsidTr="001F6EFE">
        <w:trPr>
          <w:trHeight w:val="314"/>
        </w:trPr>
        <w:tc>
          <w:tcPr>
            <w:tcW w:w="3397" w:type="dxa"/>
            <w:vAlign w:val="center"/>
          </w:tcPr>
          <w:p w:rsidR="00F524C8" w:rsidRPr="00C0095A" w:rsidRDefault="00F524C8" w:rsidP="00E6690E">
            <w:r w:rsidRPr="00C0095A">
              <w:t>Correo Electrónico</w:t>
            </w:r>
          </w:p>
        </w:tc>
        <w:tc>
          <w:tcPr>
            <w:tcW w:w="5431" w:type="dxa"/>
          </w:tcPr>
          <w:p w:rsidR="00F524C8" w:rsidRPr="00C0095A" w:rsidRDefault="00F524C8" w:rsidP="00E6690E"/>
        </w:tc>
      </w:tr>
      <w:tr w:rsidR="00F524C8" w:rsidRPr="00C0095A" w:rsidTr="00185928">
        <w:trPr>
          <w:trHeight w:val="536"/>
        </w:trPr>
        <w:tc>
          <w:tcPr>
            <w:tcW w:w="3397" w:type="dxa"/>
            <w:vAlign w:val="center"/>
          </w:tcPr>
          <w:p w:rsidR="00F524C8" w:rsidRPr="00C0095A" w:rsidRDefault="00F524C8" w:rsidP="00E6690E">
            <w:r w:rsidRPr="00C0095A">
              <w:t>Firma</w:t>
            </w:r>
          </w:p>
        </w:tc>
        <w:tc>
          <w:tcPr>
            <w:tcW w:w="5431" w:type="dxa"/>
          </w:tcPr>
          <w:p w:rsidR="00F524C8" w:rsidRPr="00C0095A" w:rsidRDefault="00F524C8" w:rsidP="00E6690E"/>
        </w:tc>
      </w:tr>
    </w:tbl>
    <w:p w:rsidR="004C1805" w:rsidRDefault="004C1805" w:rsidP="004C1805">
      <w:pPr>
        <w:ind w:left="360"/>
        <w:rPr>
          <w:b/>
        </w:rPr>
      </w:pPr>
    </w:p>
    <w:p w:rsidR="005E6A73" w:rsidRPr="007A1F2A" w:rsidRDefault="005E6A73" w:rsidP="004C1805">
      <w:pPr>
        <w:ind w:left="360"/>
        <w:rPr>
          <w:b/>
          <w:color w:val="0070C0"/>
        </w:rPr>
      </w:pPr>
    </w:p>
    <w:p w:rsidR="009D10BC" w:rsidRPr="007A1F2A" w:rsidRDefault="002436D4" w:rsidP="004C1805">
      <w:pPr>
        <w:ind w:left="360"/>
        <w:rPr>
          <w:b/>
          <w:color w:val="0070C0"/>
        </w:rPr>
      </w:pPr>
      <w:r w:rsidRPr="007A1F2A">
        <w:rPr>
          <w:b/>
          <w:color w:val="0070C0"/>
        </w:rPr>
        <w:t>Favor completar Anexo 1: Inscripción de Empresas y Vacantes</w:t>
      </w:r>
      <w:r w:rsidR="00A53734" w:rsidRPr="007A1F2A">
        <w:rPr>
          <w:b/>
          <w:color w:val="0070C0"/>
        </w:rPr>
        <w:t xml:space="preserve"> (planilla Excel adjunta)</w:t>
      </w:r>
    </w:p>
    <w:p w:rsidR="007A2B48" w:rsidRDefault="007A2B48" w:rsidP="005B4196"/>
    <w:p w:rsidR="005E6A73" w:rsidRDefault="005E6A73" w:rsidP="005B4196"/>
    <w:p w:rsidR="005E6A73" w:rsidRPr="005E6A73" w:rsidRDefault="005E6A73" w:rsidP="005B4196"/>
    <w:p w:rsidR="007A2B48" w:rsidRDefault="007A2B48" w:rsidP="005B4196"/>
    <w:p w:rsidR="007A2B48" w:rsidRPr="007A1F2A" w:rsidRDefault="007A2B48" w:rsidP="007A2B48">
      <w:pPr>
        <w:jc w:val="center"/>
        <w:rPr>
          <w:b/>
        </w:rPr>
      </w:pPr>
      <w:r w:rsidRPr="007A1F2A">
        <w:rPr>
          <w:b/>
        </w:rPr>
        <w:t xml:space="preserve">NOMBRE Y FIRMA </w:t>
      </w:r>
    </w:p>
    <w:p w:rsidR="007A2B48" w:rsidRPr="007A1F2A" w:rsidRDefault="007A2B48" w:rsidP="007A2B48">
      <w:pPr>
        <w:jc w:val="center"/>
        <w:rPr>
          <w:b/>
        </w:rPr>
      </w:pPr>
      <w:r w:rsidRPr="007A1F2A">
        <w:rPr>
          <w:b/>
        </w:rPr>
        <w:t>REPRESENTAN</w:t>
      </w:r>
      <w:r w:rsidR="00921855">
        <w:rPr>
          <w:b/>
        </w:rPr>
        <w:t>T</w:t>
      </w:r>
      <w:r w:rsidRPr="007A1F2A">
        <w:rPr>
          <w:b/>
        </w:rPr>
        <w:t>E EMPRESA</w:t>
      </w:r>
    </w:p>
    <w:sectPr w:rsidR="007A2B48" w:rsidRPr="007A1F2A" w:rsidSect="00041A20">
      <w:headerReference w:type="default" r:id="rId7"/>
      <w:footerReference w:type="default" r:id="rId8"/>
      <w:pgSz w:w="11907" w:h="18711" w:code="14"/>
      <w:pgMar w:top="15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855" w:rsidRDefault="00B45855" w:rsidP="005B4196">
      <w:pPr>
        <w:spacing w:after="0" w:line="240" w:lineRule="auto"/>
      </w:pPr>
      <w:r>
        <w:separator/>
      </w:r>
    </w:p>
  </w:endnote>
  <w:endnote w:type="continuationSeparator" w:id="0">
    <w:p w:rsidR="00B45855" w:rsidRDefault="00B45855" w:rsidP="005B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3425"/>
      <w:docPartObj>
        <w:docPartGallery w:val="Page Numbers (Bottom of Page)"/>
        <w:docPartUnique/>
      </w:docPartObj>
    </w:sdtPr>
    <w:sdtContent>
      <w:p w:rsidR="00041A20" w:rsidRDefault="00041A20" w:rsidP="00041A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855" w:rsidRDefault="00B45855" w:rsidP="005B4196">
      <w:pPr>
        <w:spacing w:after="0" w:line="240" w:lineRule="auto"/>
      </w:pPr>
      <w:r>
        <w:separator/>
      </w:r>
    </w:p>
  </w:footnote>
  <w:footnote w:type="continuationSeparator" w:id="0">
    <w:p w:rsidR="00B45855" w:rsidRDefault="00B45855" w:rsidP="005B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96" w:rsidRDefault="00041A20">
    <w:pPr>
      <w:pStyle w:val="Encabezado"/>
    </w:pPr>
    <w:r w:rsidRPr="005B4196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3FF6213" wp14:editId="47623DAE">
          <wp:simplePos x="0" y="0"/>
          <wp:positionH relativeFrom="margin">
            <wp:posOffset>4295775</wp:posOffset>
          </wp:positionH>
          <wp:positionV relativeFrom="paragraph">
            <wp:posOffset>-3810</wp:posOffset>
          </wp:positionV>
          <wp:extent cx="1181100" cy="459105"/>
          <wp:effectExtent l="0" t="0" r="0" b="0"/>
          <wp:wrapSquare wrapText="bothSides"/>
          <wp:docPr id="18" name="Imagen 18" descr="D:\VGONZALEZ\ESCRI\logo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VGONZALEZ\ESCRI\logo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-211455</wp:posOffset>
          </wp:positionV>
          <wp:extent cx="889818" cy="905510"/>
          <wp:effectExtent l="0" t="0" r="5715" b="889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eria-laboral-sence-busca-empleo-735x748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972" cy="908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E7C"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73991FC7" wp14:editId="5464FA38">
          <wp:simplePos x="0" y="0"/>
          <wp:positionH relativeFrom="column">
            <wp:posOffset>-261620</wp:posOffset>
          </wp:positionH>
          <wp:positionV relativeFrom="paragraph">
            <wp:posOffset>-226695</wp:posOffset>
          </wp:positionV>
          <wp:extent cx="967105" cy="924560"/>
          <wp:effectExtent l="0" t="0" r="4445" b="8890"/>
          <wp:wrapTight wrapText="bothSides">
            <wp:wrapPolygon edited="0">
              <wp:start x="0" y="0"/>
              <wp:lineTo x="0" y="21363"/>
              <wp:lineTo x="21274" y="21363"/>
              <wp:lineTo x="21274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1558"/>
    <w:multiLevelType w:val="hybridMultilevel"/>
    <w:tmpl w:val="AA5ADD44"/>
    <w:lvl w:ilvl="0" w:tplc="C090C5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4ADB"/>
    <w:multiLevelType w:val="hybridMultilevel"/>
    <w:tmpl w:val="8AECEC80"/>
    <w:lvl w:ilvl="0" w:tplc="C090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833CE"/>
    <w:multiLevelType w:val="hybridMultilevel"/>
    <w:tmpl w:val="FE6AC9BA"/>
    <w:lvl w:ilvl="0" w:tplc="C090C5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3D5E"/>
    <w:multiLevelType w:val="hybridMultilevel"/>
    <w:tmpl w:val="DAE2AC22"/>
    <w:lvl w:ilvl="0" w:tplc="707A708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A5E7F"/>
    <w:multiLevelType w:val="hybridMultilevel"/>
    <w:tmpl w:val="E9783BE4"/>
    <w:lvl w:ilvl="0" w:tplc="C090C5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821"/>
    <w:multiLevelType w:val="hybridMultilevel"/>
    <w:tmpl w:val="F0823B5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6BA2E35"/>
    <w:multiLevelType w:val="hybridMultilevel"/>
    <w:tmpl w:val="5D561E78"/>
    <w:lvl w:ilvl="0" w:tplc="C090C5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56BD2"/>
    <w:multiLevelType w:val="hybridMultilevel"/>
    <w:tmpl w:val="488C8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93CBE"/>
    <w:multiLevelType w:val="hybridMultilevel"/>
    <w:tmpl w:val="EDB845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96"/>
    <w:rsid w:val="000269DD"/>
    <w:rsid w:val="000277F1"/>
    <w:rsid w:val="00040AF7"/>
    <w:rsid w:val="00041A20"/>
    <w:rsid w:val="00042408"/>
    <w:rsid w:val="000A0EF1"/>
    <w:rsid w:val="001178E6"/>
    <w:rsid w:val="00170D07"/>
    <w:rsid w:val="0018114D"/>
    <w:rsid w:val="00185928"/>
    <w:rsid w:val="001902F7"/>
    <w:rsid w:val="001A48C8"/>
    <w:rsid w:val="001F6EFE"/>
    <w:rsid w:val="002436D4"/>
    <w:rsid w:val="002953A4"/>
    <w:rsid w:val="002A5685"/>
    <w:rsid w:val="003031BF"/>
    <w:rsid w:val="00334778"/>
    <w:rsid w:val="00342FC4"/>
    <w:rsid w:val="0037229D"/>
    <w:rsid w:val="003A09A9"/>
    <w:rsid w:val="003A3B40"/>
    <w:rsid w:val="003E747D"/>
    <w:rsid w:val="00417611"/>
    <w:rsid w:val="00455D83"/>
    <w:rsid w:val="00471B3E"/>
    <w:rsid w:val="004842D7"/>
    <w:rsid w:val="00492943"/>
    <w:rsid w:val="004C1805"/>
    <w:rsid w:val="004C4BE2"/>
    <w:rsid w:val="00564C3D"/>
    <w:rsid w:val="005B4196"/>
    <w:rsid w:val="005E6A73"/>
    <w:rsid w:val="006C1EA3"/>
    <w:rsid w:val="0074012A"/>
    <w:rsid w:val="00762C4B"/>
    <w:rsid w:val="00781BD1"/>
    <w:rsid w:val="007A1F2A"/>
    <w:rsid w:val="007A2B48"/>
    <w:rsid w:val="007D014E"/>
    <w:rsid w:val="007F718E"/>
    <w:rsid w:val="00881ED6"/>
    <w:rsid w:val="008B2D91"/>
    <w:rsid w:val="008C219C"/>
    <w:rsid w:val="00921855"/>
    <w:rsid w:val="009A0ED2"/>
    <w:rsid w:val="009D10BC"/>
    <w:rsid w:val="00A11377"/>
    <w:rsid w:val="00A239B1"/>
    <w:rsid w:val="00A23E7C"/>
    <w:rsid w:val="00A53734"/>
    <w:rsid w:val="00B37893"/>
    <w:rsid w:val="00B418DC"/>
    <w:rsid w:val="00B45855"/>
    <w:rsid w:val="00BD08F4"/>
    <w:rsid w:val="00C0095A"/>
    <w:rsid w:val="00C0243B"/>
    <w:rsid w:val="00C05FE4"/>
    <w:rsid w:val="00C9414C"/>
    <w:rsid w:val="00CA5031"/>
    <w:rsid w:val="00D47843"/>
    <w:rsid w:val="00D60F37"/>
    <w:rsid w:val="00D63CFF"/>
    <w:rsid w:val="00DA45BE"/>
    <w:rsid w:val="00DB4D7E"/>
    <w:rsid w:val="00E022CE"/>
    <w:rsid w:val="00E24F4A"/>
    <w:rsid w:val="00EB3F6D"/>
    <w:rsid w:val="00F524C8"/>
    <w:rsid w:val="00FC3B25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52E3"/>
  <w15:chartTrackingRefBased/>
  <w15:docId w15:val="{7787D3F7-FD51-4066-B473-5FDFEB2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41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419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196"/>
  </w:style>
  <w:style w:type="paragraph" w:styleId="Piedepgina">
    <w:name w:val="footer"/>
    <w:basedOn w:val="Normal"/>
    <w:link w:val="PiedepginaCar"/>
    <w:uiPriority w:val="99"/>
    <w:unhideWhenUsed/>
    <w:rsid w:val="005B41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96"/>
  </w:style>
  <w:style w:type="character" w:customStyle="1" w:styleId="Ttulo1Car">
    <w:name w:val="Título 1 Car"/>
    <w:basedOn w:val="Fuentedeprrafopredeter"/>
    <w:link w:val="Ttulo1"/>
    <w:uiPriority w:val="9"/>
    <w:rsid w:val="005B41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B4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Tablaconcuadrcula">
    <w:name w:val="Table Grid"/>
    <w:basedOn w:val="Tablanormal"/>
    <w:uiPriority w:val="59"/>
    <w:rsid w:val="00042408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2408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3031BF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2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Andrea Molina Muñoz</dc:creator>
  <cp:keywords/>
  <dc:description/>
  <cp:lastModifiedBy>Alex Araneda Pesce</cp:lastModifiedBy>
  <cp:revision>26</cp:revision>
  <dcterms:created xsi:type="dcterms:W3CDTF">2019-06-20T13:28:00Z</dcterms:created>
  <dcterms:modified xsi:type="dcterms:W3CDTF">2019-09-30T21:07:00Z</dcterms:modified>
</cp:coreProperties>
</file>