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D1" w:rsidRPr="005361EE" w:rsidRDefault="003F60D1" w:rsidP="003F60D1">
      <w:pPr>
        <w:pStyle w:val="Ttulo2"/>
        <w:jc w:val="center"/>
        <w:rPr>
          <w:rFonts w:asciiTheme="minorHAnsi" w:hAnsiTheme="minorHAnsi"/>
          <w:sz w:val="22"/>
          <w:szCs w:val="22"/>
        </w:rPr>
      </w:pPr>
      <w:bookmarkStart w:id="0" w:name="_Toc15652811"/>
      <w:r w:rsidRPr="005361EE">
        <w:rPr>
          <w:rFonts w:asciiTheme="minorHAnsi" w:hAnsiTheme="minorHAnsi"/>
          <w:sz w:val="22"/>
          <w:szCs w:val="22"/>
        </w:rPr>
        <w:t>ANEXO N° 6</w:t>
      </w:r>
      <w:bookmarkEnd w:id="0"/>
    </w:p>
    <w:p w:rsidR="003F60D1" w:rsidRPr="005361EE" w:rsidRDefault="003F60D1" w:rsidP="003F60D1">
      <w:pPr>
        <w:spacing w:after="0"/>
        <w:jc w:val="center"/>
        <w:rPr>
          <w:rFonts w:asciiTheme="minorHAnsi" w:hAnsiTheme="minorHAnsi" w:cs="Times New Roman"/>
          <w:b/>
        </w:rPr>
      </w:pPr>
      <w:r w:rsidRPr="005361EE">
        <w:rPr>
          <w:rFonts w:asciiTheme="minorHAnsi" w:hAnsiTheme="minorHAnsi" w:cs="Times New Roman"/>
          <w:b/>
        </w:rPr>
        <w:t>GUÍA DE APOYO PARA LA SELECCIÓN DE SECTOR Y SUBSECTOR DE MÓDULOS PROPUESTOS POR EL OFERENTE</w:t>
      </w:r>
    </w:p>
    <w:p w:rsidR="003F60D1" w:rsidRPr="005361EE" w:rsidRDefault="003F60D1" w:rsidP="003F60D1">
      <w:pPr>
        <w:rPr>
          <w:rFonts w:asciiTheme="minorHAnsi" w:hAnsiTheme="minorHAnsi" w:cs="Times New Roman"/>
        </w:rPr>
      </w:pPr>
      <w:r w:rsidRPr="005361EE">
        <w:rPr>
          <w:rFonts w:asciiTheme="minorHAnsi" w:hAnsiTheme="minorHAnsi" w:cs="Times New Roman"/>
        </w:rPr>
        <w:t>Con la finalidad de facilitar el proceso de evaluación de facilitadores se entrega la presente guía para clasificar los módulos propuestos por el oferente, de forma que los sectores y subsectores calcen con los que ya se encuentran cargados en el Catálogo SENCE.</w:t>
      </w:r>
    </w:p>
    <w:tbl>
      <w:tblPr>
        <w:tblW w:w="50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804"/>
        <w:gridCol w:w="3886"/>
      </w:tblGrid>
      <w:tr w:rsidR="003F60D1" w:rsidRPr="005361EE" w:rsidTr="007E4BAB">
        <w:trPr>
          <w:trHeight w:val="300"/>
        </w:trPr>
        <w:tc>
          <w:tcPr>
            <w:tcW w:w="1254" w:type="pct"/>
            <w:shd w:val="clear" w:color="DDEBF7" w:fill="DDEBF7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Sector</w:t>
            </w:r>
          </w:p>
        </w:tc>
        <w:tc>
          <w:tcPr>
            <w:tcW w:w="1570" w:type="pct"/>
            <w:shd w:val="clear" w:color="DDEBF7" w:fill="DDEBF7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Subsector</w:t>
            </w:r>
          </w:p>
        </w:tc>
        <w:tc>
          <w:tcPr>
            <w:tcW w:w="2176" w:type="pct"/>
            <w:shd w:val="clear" w:color="DDEBF7" w:fill="DDEBF7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Especialidad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Actividades profesionales, científicas y técnicas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Gestión y administración de empresas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Administración de oficina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Contabilidad administrativa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Gestión de emprendimiento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Otras actividades profesionales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Construcción civil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Prevención de riesgos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Acuícola y pesquero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Cultivo y crianza de peces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Buceo de recolección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Reproducción y cría de peces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Moluscos y vegetales marinos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Recolección de productos marinos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Reproducción y cría de moluscos y crustáceos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Pesca artesanal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Buceo de recolección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Cultivo, reproducción y crecimiento de vegetales acuáticos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Pesca artesanal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Recolección de productos marinos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Agrícola y ganadero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Apicultura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Apicultura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Cría de animales y servicios conexos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Actividad con animales menores o insectos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Cuidado y estética de mascotas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Ganadería menor (ovino, caprino, porcino)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Floricultura y viveros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Floricultura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Fruticultura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Fruticultura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Operación y mantención de maquinaria agrícola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Procesos de packing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Sanidad vegetal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Horticultura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 xml:space="preserve">Cultivo 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Horticultura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Operación y mantención de maquinaria agrícola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Otros agrícola (productos no tradicionales)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Recolección de productos no madereros (berries, hongos, maqui, entre otros)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Pecuario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Sanidad pecuaria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Producción de semillas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 xml:space="preserve">Cultivo 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Supervisión y control de procesos agropecuarios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Transversal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 xml:space="preserve">Cultivo 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Ganadería menor (ovino, caprino, porcino)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Gestión de inventario, almacenamiento y abastecimiento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Operación y mantención de maquinaria agrícola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Sanidad pecuaria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Sanidad vegetal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Supervisión y control de procesos agropecuarios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Tratamiento de suelo y técnicas de riego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Ventas (presencial, telefónica, electrónica)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Arte, entretenimiento y recreación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Artes escénicas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Artes escénicas (danza, teatro, canto, música, circo)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Artesanía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Artesanía en cerámica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 xml:space="preserve">Artesanía en cuero 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Artesanía en fibras (mimbre, paja, junco, crines, lanas)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Artesanía en piedras, metales y vidrio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Fabricación de otros materiales y productos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Orfebrería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Organización de eventos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Parques, zoológicos y reservas naturales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Parques, reservas naturales y demás figuras de protección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Recreación y deporte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Organización de eventos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Comercio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Grandes tiendas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Atención al cliente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Contabilidad financiera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Gestión de inventario, almacenamiento y abastecimiento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Manejo de cajas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Supervisión y control en establecimientos comerciales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Ventas (presencial, telefónica, electrónica)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Supermercados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Administración de empresas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Atención al cliente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Gestión de inventario, almacenamiento y abastecimiento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Manejo de cajas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Recursos humanos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 de casino y comida rápida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Servicios asociados a la venta (reponedor, repartidor, carnicero)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Venta, reparación y mantenimiento de equipos y otros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Armado y reparación de vehículos no motorizados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Venta, reparación y mantenimiento mecánico automotriz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Electricidad y electrónica automotriz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Mantención y reparación de carrocerías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Mecánica general automotriz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Ventas al por menor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Supervisión y control en establecimientos comerciales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Ventas (presencial, telefónica, electrónica)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Construcción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Actividades especializadas de construcción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Jardinería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Mantención y reparación de sistemas de elevación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Edificación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Albañilería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Carpintería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Enfierradura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Hojalatería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Intalaciones sanitarias y gasfitería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Obras menores de edificación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Operación y mantención de maquinaria para construcción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Terminaciones y revestimiento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Instalaciones eléctricas, de gasfitería y climatización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Climatización y refrigeración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Instalación y mantenimiento de electricidad domiciliaria (baja tensión)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Intalaciones sanitarias y gasfitería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Montaje industrial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Montaje industrial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Elaboración de alimentos y bebidas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Elaboración y conservación de alimentos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Operación de equipos y herramientas para la operación logística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Procesamiento de agua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Procesos de packing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Productos derivados de carnes rojas y blancas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Productos derivados de frutas y verduras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Productos derivados de los lactéos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Supervisión y control de procesos industriales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Lácteos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Ganadería menor (ovino, caprino, porcino)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Productos derivados de los lactéos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Otras bebidas y tabaco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Fabricación de otros materiales y productos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Panadero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Panadería, pastelería y repostería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Vitivinícola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Viticultura y enología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Gastronomía, hotelería y turismo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Gastronomía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Cocina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Higiene y manipulación de alimentos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Panadería, pastelería y repostería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 de bar y comedores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 de casino y comida rápida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Servicios de banquetería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Hotelería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Hotelería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Turismo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Agencias de turismo y tour operadores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Servicios de guías o información turística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Información y comunicaciones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Tecnologías de información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Administración de base de datos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Conectividad y redes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Diseño, desarrollo y programación (página web, aplicaciones móviles, video juegos, entre otros)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Manejo de redes sociales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Programas y software computacionales especializados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Seguridad y calidad de los sistemas informáticos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Soporte informático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Manufactura metálica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Metalúrgico metalmecánico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Estructuras metálicas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Fabricación de productos, piezas y partes metálicas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Instalación y mantenimiento de electricidad industrial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Mantención y reparación de máquinas y equipos industriales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Operación y mantención de maquinaria para construcción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Soldadura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Supervisión y control de procesos industriales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Manufactura no metálica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Fabricación de maderas y muebles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Fabricación de productos de madera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Fabricación de productos textiles y de tapicería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Otras industrias manufactureras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Energía solar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Productos textiles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Fabricación de otros materiales y productos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Fabricación de productos textiles y de tapicería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lastRenderedPageBreak/>
              <w:t>Minería metálica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Minería del cobre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Exploración y explotación de minería metálica (cobre, oro, plata, y otros metales)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Minería no metálica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Petróleo y gas natural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Explotación de petróleo y gas natural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Imagen y cuidado personal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Imagen y cuidado personal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 administrativos y de apoyo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Aseo en oficinas y establecimientos comerciales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Atención al cliente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Gestión de emprendimiento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 de conserjería y portería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 de reciclaje y eliminación de residuos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Recuperación y recogida de material reciclable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 de seguridad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 de guardia de seguridad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 para el hogar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Cuidado de personas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Servicios para el hogar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 de salud y asistencia social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 de asistencia social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Cuidado de personas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 de salud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Ventas (presencial, telefónica, electrónica)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 finacieros y de seguros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 financieros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Servicios bancarios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Silvicultura y actividades forestales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Forestal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Combate de incendios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Explotación forestal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Suministro de gas, electricidad y agua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Agua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Procesamiento de agua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Electricidad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Atención al cliente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Instalación y mantenimiento de electricidad domiciliaria (baja tensión)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Líneas de distribución eléctrica (media y alta tensión)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Energías renovables no convencionales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Energía biomasa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Energía solar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Explotación forestal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Instrumento de gestión ambiental (proyectos de inversión y evaluación de impacto ambiental)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Operación y mantención de maquinaria forestal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Supervisión y control de procesos forestales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Transporte y logística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Agencias de aduana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Tramitación aduanera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Logística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Gestión de inventario, almacenamiento y abastecimiento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Gestión de transporte y distribución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Operación de equipos y herramientas para la operación logística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Servicios postales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Servicios postales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Tramitación aduanera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Transporte marítimo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Operaciones portuarias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bCs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bCs/>
                <w:color w:val="000000"/>
              </w:rPr>
              <w:t>Transporte terrestre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Transporte terrestre de carga</w:t>
            </w:r>
          </w:p>
        </w:tc>
      </w:tr>
      <w:tr w:rsidR="003F60D1" w:rsidRPr="005361EE" w:rsidTr="007E4BAB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3F60D1" w:rsidRPr="005361EE" w:rsidRDefault="003F60D1" w:rsidP="007E4BA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5361EE">
              <w:rPr>
                <w:rFonts w:asciiTheme="minorHAnsi" w:eastAsia="Times New Roman" w:hAnsiTheme="minorHAnsi" w:cs="Times New Roman"/>
                <w:color w:val="000000"/>
              </w:rPr>
              <w:t>Transporte terrestre de pasajeros</w:t>
            </w:r>
          </w:p>
        </w:tc>
      </w:tr>
    </w:tbl>
    <w:p w:rsidR="003F60D1" w:rsidRPr="005361EE" w:rsidRDefault="003F60D1" w:rsidP="003F60D1">
      <w:pPr>
        <w:tabs>
          <w:tab w:val="left" w:pos="3152"/>
        </w:tabs>
        <w:rPr>
          <w:rFonts w:asciiTheme="minorHAnsi" w:hAnsiTheme="minorHAnsi" w:cs="Times New Roman"/>
        </w:rPr>
      </w:pPr>
      <w:r w:rsidRPr="005361EE">
        <w:rPr>
          <w:rFonts w:asciiTheme="minorHAnsi" w:hAnsiTheme="minorHAnsi" w:cs="Times New Roman"/>
        </w:rPr>
        <w:tab/>
      </w:r>
    </w:p>
    <w:p w:rsidR="004A0FE9" w:rsidRDefault="003F60D1">
      <w:bookmarkStart w:id="1" w:name="_GoBack"/>
      <w:bookmarkEnd w:id="1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5A"/>
    <w:rsid w:val="002D755A"/>
    <w:rsid w:val="003F60D1"/>
    <w:rsid w:val="004C2E0A"/>
    <w:rsid w:val="00DA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7CB5-DCE5-476E-AE38-F88472E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D1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3F60D1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F60D1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6804</Characters>
  <Application>Microsoft Office Word</Application>
  <DocSecurity>0</DocSecurity>
  <Lines>56</Lines>
  <Paragraphs>16</Paragraphs>
  <ScaleCrop>false</ScaleCrop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2</cp:revision>
  <dcterms:created xsi:type="dcterms:W3CDTF">2019-08-06T20:16:00Z</dcterms:created>
  <dcterms:modified xsi:type="dcterms:W3CDTF">2019-08-06T20:17:00Z</dcterms:modified>
</cp:coreProperties>
</file>