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987D" w14:textId="77777777" w:rsidR="00F11566" w:rsidRPr="006C5AAB" w:rsidRDefault="00F11566" w:rsidP="00F11566">
      <w:pPr>
        <w:pStyle w:val="Ttulo1"/>
        <w:tabs>
          <w:tab w:val="left" w:pos="993"/>
        </w:tabs>
        <w:ind w:left="0" w:right="27"/>
        <w:jc w:val="center"/>
        <w:rPr>
          <w:rFonts w:asciiTheme="minorHAnsi" w:hAnsiTheme="minorHAnsi"/>
        </w:rPr>
      </w:pPr>
      <w:r w:rsidRPr="006C5AAB">
        <w:rPr>
          <w:rFonts w:asciiTheme="minorHAnsi" w:hAnsiTheme="minorHAnsi"/>
        </w:rPr>
        <w:t>ANEXO</w:t>
      </w:r>
      <w:r w:rsidRPr="006C5AAB">
        <w:rPr>
          <w:rFonts w:asciiTheme="minorHAnsi" w:hAnsiTheme="minorHAnsi"/>
          <w:spacing w:val="-5"/>
        </w:rPr>
        <w:t xml:space="preserve"> </w:t>
      </w:r>
      <w:r w:rsidRPr="006C5AAB">
        <w:rPr>
          <w:rFonts w:asciiTheme="minorHAnsi" w:hAnsiTheme="minorHAnsi"/>
        </w:rPr>
        <w:t>N°4.</w:t>
      </w:r>
      <w:r w:rsidRPr="006C5AAB">
        <w:rPr>
          <w:rFonts w:asciiTheme="minorHAnsi" w:hAnsiTheme="minorHAnsi"/>
          <w:spacing w:val="-1"/>
        </w:rPr>
        <w:t xml:space="preserve"> </w:t>
      </w:r>
      <w:r w:rsidRPr="006C5AAB">
        <w:rPr>
          <w:rFonts w:asciiTheme="minorHAnsi" w:hAnsiTheme="minorHAnsi"/>
        </w:rPr>
        <w:t>FORMULARIO</w:t>
      </w:r>
      <w:r w:rsidRPr="006C5AAB">
        <w:rPr>
          <w:rFonts w:asciiTheme="minorHAnsi" w:hAnsiTheme="minorHAnsi"/>
          <w:spacing w:val="-1"/>
        </w:rPr>
        <w:t xml:space="preserve"> </w:t>
      </w:r>
      <w:r w:rsidRPr="006C5AAB">
        <w:rPr>
          <w:rFonts w:asciiTheme="minorHAnsi" w:hAnsiTheme="minorHAnsi"/>
        </w:rPr>
        <w:t>INGRESO</w:t>
      </w:r>
      <w:r w:rsidRPr="006C5AAB">
        <w:rPr>
          <w:rFonts w:asciiTheme="minorHAnsi" w:hAnsiTheme="minorHAnsi"/>
          <w:spacing w:val="-5"/>
        </w:rPr>
        <w:t xml:space="preserve"> </w:t>
      </w:r>
      <w:r w:rsidRPr="006C5AAB">
        <w:rPr>
          <w:rFonts w:asciiTheme="minorHAnsi" w:hAnsiTheme="minorHAnsi"/>
        </w:rPr>
        <w:t>DE</w:t>
      </w:r>
      <w:r w:rsidRPr="006C5AAB">
        <w:rPr>
          <w:rFonts w:asciiTheme="minorHAnsi" w:hAnsiTheme="minorHAnsi"/>
          <w:spacing w:val="-3"/>
        </w:rPr>
        <w:t xml:space="preserve"> </w:t>
      </w:r>
      <w:r w:rsidRPr="006C5AAB">
        <w:rPr>
          <w:rFonts w:asciiTheme="minorHAnsi" w:hAnsiTheme="minorHAnsi"/>
        </w:rPr>
        <w:t>GARANTÍAS</w:t>
      </w:r>
    </w:p>
    <w:p w14:paraId="4E07DFE8" w14:textId="77777777" w:rsidR="00F11566" w:rsidRPr="006C5AAB" w:rsidRDefault="00F11566" w:rsidP="00F11566">
      <w:pPr>
        <w:pStyle w:val="Textoindependiente"/>
        <w:tabs>
          <w:tab w:val="left" w:pos="993"/>
        </w:tabs>
        <w:ind w:right="27"/>
        <w:rPr>
          <w:rFonts w:asciiTheme="minorHAnsi" w:hAnsiTheme="minorHAnsi"/>
          <w:b/>
        </w:rPr>
      </w:pPr>
    </w:p>
    <w:p w14:paraId="1F25A1B9" w14:textId="77777777" w:rsidR="00F11566" w:rsidRPr="006C5AAB" w:rsidRDefault="00F11566" w:rsidP="00F11566">
      <w:pPr>
        <w:pStyle w:val="Textoindependiente"/>
        <w:tabs>
          <w:tab w:val="left" w:pos="993"/>
        </w:tabs>
        <w:ind w:right="27"/>
        <w:rPr>
          <w:rFonts w:asciiTheme="minorHAnsi" w:hAnsiTheme="minorHAnsi"/>
          <w:b/>
        </w:rPr>
      </w:pPr>
    </w:p>
    <w:p w14:paraId="01B9F2E7" w14:textId="77777777" w:rsidR="00F11566" w:rsidRPr="006C5AAB" w:rsidRDefault="00F11566" w:rsidP="00F11566">
      <w:pPr>
        <w:rPr>
          <w:rFonts w:cstheme="minorHAnsi"/>
          <w:b/>
          <w:color w:val="000000" w:themeColor="text1"/>
        </w:rPr>
      </w:pPr>
      <w:r w:rsidRPr="006C5AAB">
        <w:rPr>
          <w:rFonts w:cstheme="minorHAnsi"/>
          <w:b/>
          <w:color w:val="000000" w:themeColor="text1"/>
        </w:rPr>
        <w:t>ANTECEDENTES:</w:t>
      </w:r>
    </w:p>
    <w:p w14:paraId="55A84057" w14:textId="77777777" w:rsidR="00F11566" w:rsidRPr="006C5AAB" w:rsidRDefault="00F11566" w:rsidP="00F11566">
      <w:pPr>
        <w:rPr>
          <w:rFonts w:cstheme="minorHAnsi"/>
          <w:b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66"/>
        <w:gridCol w:w="4362"/>
      </w:tblGrid>
      <w:tr w:rsidR="00F11566" w:rsidRPr="006C5AAB" w14:paraId="7E3B7240" w14:textId="77777777" w:rsidTr="00EB1299">
        <w:tc>
          <w:tcPr>
            <w:tcW w:w="4544" w:type="dxa"/>
          </w:tcPr>
          <w:p w14:paraId="32B91AD5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Razón Social Ejecutor/Proveedor:</w:t>
            </w:r>
          </w:p>
        </w:tc>
        <w:tc>
          <w:tcPr>
            <w:tcW w:w="4545" w:type="dxa"/>
          </w:tcPr>
          <w:p w14:paraId="024723F7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11566" w:rsidRPr="006C5AAB" w14:paraId="42AD0DC1" w14:textId="77777777" w:rsidTr="00EB1299">
        <w:tc>
          <w:tcPr>
            <w:tcW w:w="4544" w:type="dxa"/>
          </w:tcPr>
          <w:p w14:paraId="499AF1F2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RUT Ejecutor/Proveedor:</w:t>
            </w:r>
          </w:p>
        </w:tc>
        <w:tc>
          <w:tcPr>
            <w:tcW w:w="4545" w:type="dxa"/>
          </w:tcPr>
          <w:p w14:paraId="5840A2A9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11566" w:rsidRPr="006C5AAB" w14:paraId="13A98BDD" w14:textId="77777777" w:rsidTr="00EB1299">
        <w:tc>
          <w:tcPr>
            <w:tcW w:w="4544" w:type="dxa"/>
          </w:tcPr>
          <w:p w14:paraId="03F56F39" w14:textId="77777777" w:rsidR="00F11566" w:rsidRPr="006C5AAB" w:rsidRDefault="00F11566" w:rsidP="00EB129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Tipo de Garantía: </w:t>
            </w:r>
          </w:p>
          <w:p w14:paraId="79B88378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(Boleta/Póliza/Cheque/Vale Vista-Depósito a la Vista/Certificado de Fianza Ley N°20.179/Endoso)</w:t>
            </w:r>
          </w:p>
        </w:tc>
        <w:tc>
          <w:tcPr>
            <w:tcW w:w="4545" w:type="dxa"/>
          </w:tcPr>
          <w:p w14:paraId="3698816A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11566" w:rsidRPr="006C5AAB" w14:paraId="76FD5DD6" w14:textId="77777777" w:rsidTr="00EB1299">
        <w:tc>
          <w:tcPr>
            <w:tcW w:w="4544" w:type="dxa"/>
          </w:tcPr>
          <w:p w14:paraId="6A675448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Garantía </w:t>
            </w:r>
            <w:proofErr w:type="spellStart"/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N°</w:t>
            </w:r>
            <w:proofErr w:type="spellEnd"/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545" w:type="dxa"/>
          </w:tcPr>
          <w:p w14:paraId="19193470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11566" w:rsidRPr="006C5AAB" w14:paraId="70A41614" w14:textId="77777777" w:rsidTr="00EB1299">
        <w:tc>
          <w:tcPr>
            <w:tcW w:w="4544" w:type="dxa"/>
          </w:tcPr>
          <w:p w14:paraId="7105E0F0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Emisor:</w:t>
            </w:r>
          </w:p>
        </w:tc>
        <w:tc>
          <w:tcPr>
            <w:tcW w:w="4545" w:type="dxa"/>
          </w:tcPr>
          <w:p w14:paraId="09933D52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11566" w:rsidRPr="006C5AAB" w14:paraId="38F52EDF" w14:textId="77777777" w:rsidTr="00EB1299">
        <w:tc>
          <w:tcPr>
            <w:tcW w:w="4544" w:type="dxa"/>
          </w:tcPr>
          <w:p w14:paraId="61EFEC4F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Monto:</w:t>
            </w:r>
          </w:p>
        </w:tc>
        <w:tc>
          <w:tcPr>
            <w:tcW w:w="4545" w:type="dxa"/>
          </w:tcPr>
          <w:p w14:paraId="4C497408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11566" w:rsidRPr="006C5AAB" w14:paraId="50059243" w14:textId="77777777" w:rsidTr="00EB1299">
        <w:tc>
          <w:tcPr>
            <w:tcW w:w="4544" w:type="dxa"/>
          </w:tcPr>
          <w:p w14:paraId="3114044B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Fecha de vencimiento:</w:t>
            </w:r>
          </w:p>
        </w:tc>
        <w:tc>
          <w:tcPr>
            <w:tcW w:w="4545" w:type="dxa"/>
          </w:tcPr>
          <w:p w14:paraId="67F57E92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11566" w:rsidRPr="006C5AAB" w14:paraId="52104676" w14:textId="77777777" w:rsidTr="00EB1299">
        <w:tc>
          <w:tcPr>
            <w:tcW w:w="4544" w:type="dxa"/>
          </w:tcPr>
          <w:p w14:paraId="00C8EB69" w14:textId="77777777" w:rsidR="00F11566" w:rsidRPr="006C5AAB" w:rsidRDefault="00F11566" w:rsidP="00EB129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Para garantizar: </w:t>
            </w:r>
          </w:p>
          <w:p w14:paraId="36FBD12B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(Fiel Cumplimiento/Estado de Avance)</w:t>
            </w:r>
          </w:p>
        </w:tc>
        <w:tc>
          <w:tcPr>
            <w:tcW w:w="4545" w:type="dxa"/>
          </w:tcPr>
          <w:p w14:paraId="75943709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11566" w:rsidRPr="006C5AAB" w14:paraId="1579D40D" w14:textId="77777777" w:rsidTr="00EB1299">
        <w:tc>
          <w:tcPr>
            <w:tcW w:w="4544" w:type="dxa"/>
          </w:tcPr>
          <w:p w14:paraId="556BEFD0" w14:textId="77777777" w:rsidR="00F11566" w:rsidRPr="006C5AAB" w:rsidRDefault="00F11566" w:rsidP="00EB129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ID Licitación o Concurso Público:</w:t>
            </w:r>
          </w:p>
        </w:tc>
        <w:tc>
          <w:tcPr>
            <w:tcW w:w="4545" w:type="dxa"/>
          </w:tcPr>
          <w:p w14:paraId="28DBDB53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11566" w:rsidRPr="006C5AAB" w14:paraId="5AC23B41" w14:textId="77777777" w:rsidTr="00EB1299">
        <w:tc>
          <w:tcPr>
            <w:tcW w:w="4544" w:type="dxa"/>
          </w:tcPr>
          <w:p w14:paraId="7DC8A27A" w14:textId="77777777" w:rsidR="00F11566" w:rsidRPr="006C5AAB" w:rsidRDefault="00F11566" w:rsidP="00EB129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Dirección Regional de SENCE que </w:t>
            </w:r>
            <w:proofErr w:type="spellStart"/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recepciona</w:t>
            </w:r>
            <w:proofErr w:type="spellEnd"/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545" w:type="dxa"/>
          </w:tcPr>
          <w:p w14:paraId="150E2586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8680194" w14:textId="77777777" w:rsidR="00F11566" w:rsidRPr="006C5AAB" w:rsidRDefault="00F11566" w:rsidP="00F11566">
      <w:pPr>
        <w:rPr>
          <w:rFonts w:cstheme="minorHAnsi"/>
          <w:b/>
          <w:color w:val="000000" w:themeColor="text1"/>
        </w:rPr>
      </w:pPr>
    </w:p>
    <w:p w14:paraId="79118A37" w14:textId="77777777" w:rsidR="00F11566" w:rsidRPr="006C5AAB" w:rsidRDefault="00F11566" w:rsidP="00F11566">
      <w:pPr>
        <w:jc w:val="both"/>
        <w:rPr>
          <w:rFonts w:cstheme="minorHAnsi"/>
          <w:b/>
          <w:color w:val="000000" w:themeColor="text1"/>
        </w:rPr>
      </w:pPr>
      <w:r w:rsidRPr="006C5AAB">
        <w:rPr>
          <w:rFonts w:cstheme="minorHAnsi"/>
          <w:b/>
          <w:color w:val="000000" w:themeColor="text1"/>
        </w:rPr>
        <w:t>EN EL CASO DE PRESENTAR GARANTÍA PARA UN PROGRAMA DE CAPACITACIÓN:</w:t>
      </w:r>
    </w:p>
    <w:p w14:paraId="30F05F0F" w14:textId="77777777" w:rsidR="00F11566" w:rsidRPr="006C5AAB" w:rsidRDefault="00F11566" w:rsidP="00F11566">
      <w:pPr>
        <w:rPr>
          <w:rFonts w:cstheme="minorHAnsi"/>
          <w:b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33"/>
        <w:gridCol w:w="4395"/>
      </w:tblGrid>
      <w:tr w:rsidR="00F11566" w:rsidRPr="006C5AAB" w14:paraId="5F48217A" w14:textId="77777777" w:rsidTr="00EB1299">
        <w:tc>
          <w:tcPr>
            <w:tcW w:w="4544" w:type="dxa"/>
          </w:tcPr>
          <w:p w14:paraId="107B9EB0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Glosa:</w:t>
            </w:r>
          </w:p>
        </w:tc>
        <w:tc>
          <w:tcPr>
            <w:tcW w:w="4545" w:type="dxa"/>
          </w:tcPr>
          <w:p w14:paraId="7183906A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11566" w:rsidRPr="006C5AAB" w14:paraId="65ECC468" w14:textId="77777777" w:rsidTr="00EB1299">
        <w:tc>
          <w:tcPr>
            <w:tcW w:w="4544" w:type="dxa"/>
          </w:tcPr>
          <w:p w14:paraId="6D391F9B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Programa:</w:t>
            </w:r>
          </w:p>
        </w:tc>
        <w:tc>
          <w:tcPr>
            <w:tcW w:w="4545" w:type="dxa"/>
          </w:tcPr>
          <w:p w14:paraId="437E78CA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11566" w:rsidRPr="006C5AAB" w14:paraId="37637B67" w14:textId="77777777" w:rsidTr="00EB1299">
        <w:tc>
          <w:tcPr>
            <w:tcW w:w="4544" w:type="dxa"/>
          </w:tcPr>
          <w:p w14:paraId="4737C09E" w14:textId="77777777" w:rsidR="00F11566" w:rsidRPr="006C5AAB" w:rsidRDefault="00F11566" w:rsidP="00EB129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N°</w:t>
            </w:r>
            <w:proofErr w:type="spellEnd"/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y Fecha Resolución de Selección o Adjudicación</w:t>
            </w:r>
          </w:p>
        </w:tc>
        <w:tc>
          <w:tcPr>
            <w:tcW w:w="4545" w:type="dxa"/>
          </w:tcPr>
          <w:p w14:paraId="40E54A62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11566" w:rsidRPr="006C5AAB" w14:paraId="2FB05826" w14:textId="77777777" w:rsidTr="00EB1299">
        <w:tc>
          <w:tcPr>
            <w:tcW w:w="4544" w:type="dxa"/>
          </w:tcPr>
          <w:p w14:paraId="7E81E42C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Código de curso:</w:t>
            </w:r>
          </w:p>
        </w:tc>
        <w:tc>
          <w:tcPr>
            <w:tcW w:w="4545" w:type="dxa"/>
          </w:tcPr>
          <w:p w14:paraId="581B704E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11566" w:rsidRPr="006C5AAB" w14:paraId="2865D796" w14:textId="77777777" w:rsidTr="00EB1299">
        <w:tc>
          <w:tcPr>
            <w:tcW w:w="4544" w:type="dxa"/>
          </w:tcPr>
          <w:p w14:paraId="1B326E4B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Año:</w:t>
            </w:r>
          </w:p>
        </w:tc>
        <w:tc>
          <w:tcPr>
            <w:tcW w:w="4545" w:type="dxa"/>
          </w:tcPr>
          <w:p w14:paraId="78BDE778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11566" w:rsidRPr="006C5AAB" w14:paraId="691A846C" w14:textId="77777777" w:rsidTr="00EB1299">
        <w:tc>
          <w:tcPr>
            <w:tcW w:w="4544" w:type="dxa"/>
          </w:tcPr>
          <w:p w14:paraId="660C6C08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Línea:</w:t>
            </w:r>
          </w:p>
        </w:tc>
        <w:tc>
          <w:tcPr>
            <w:tcW w:w="4545" w:type="dxa"/>
          </w:tcPr>
          <w:p w14:paraId="0599673F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11566" w:rsidRPr="006C5AAB" w14:paraId="47D3F2D0" w14:textId="77777777" w:rsidTr="00EB1299">
        <w:tc>
          <w:tcPr>
            <w:tcW w:w="4544" w:type="dxa"/>
          </w:tcPr>
          <w:p w14:paraId="39570757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Llamado:</w:t>
            </w:r>
          </w:p>
        </w:tc>
        <w:tc>
          <w:tcPr>
            <w:tcW w:w="4545" w:type="dxa"/>
          </w:tcPr>
          <w:p w14:paraId="5AC161DB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11566" w:rsidRPr="006C5AAB" w14:paraId="696201C6" w14:textId="77777777" w:rsidTr="00EB1299">
        <w:tc>
          <w:tcPr>
            <w:tcW w:w="4544" w:type="dxa"/>
          </w:tcPr>
          <w:p w14:paraId="2916F0C1" w14:textId="77777777" w:rsidR="00F11566" w:rsidRPr="006C5AAB" w:rsidRDefault="00F11566" w:rsidP="00EB129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C5AA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Código SIC</w:t>
            </w:r>
          </w:p>
        </w:tc>
        <w:tc>
          <w:tcPr>
            <w:tcW w:w="4545" w:type="dxa"/>
          </w:tcPr>
          <w:p w14:paraId="701ED1C2" w14:textId="77777777" w:rsidR="00F11566" w:rsidRPr="006C5AAB" w:rsidRDefault="00F11566" w:rsidP="00EB129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982239E" w14:textId="77777777" w:rsidR="00280D16" w:rsidRPr="00F11566" w:rsidRDefault="00280D16" w:rsidP="00F11566"/>
    <w:sectPr w:rsidR="00280D16" w:rsidRPr="00F115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5D"/>
    <w:rsid w:val="00111D5D"/>
    <w:rsid w:val="00280D16"/>
    <w:rsid w:val="00D6737C"/>
    <w:rsid w:val="00F1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2353"/>
  <w15:chartTrackingRefBased/>
  <w15:docId w15:val="{525A83CF-3FD8-406E-BBCF-25FAA88E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Heading 1.I,Document Header1"/>
    <w:basedOn w:val="Normal"/>
    <w:link w:val="Ttulo1Car"/>
    <w:qFormat/>
    <w:rsid w:val="00F11566"/>
    <w:pPr>
      <w:widowControl w:val="0"/>
      <w:autoSpaceDE w:val="0"/>
      <w:autoSpaceDN w:val="0"/>
      <w:spacing w:after="0" w:line="240" w:lineRule="auto"/>
      <w:ind w:left="218"/>
      <w:outlineLvl w:val="0"/>
    </w:pPr>
    <w:rPr>
      <w:rFonts w:ascii="Calibri" w:eastAsia="Calibri" w:hAnsi="Calibri" w:cs="Calibri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1D5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aliases w:val="Heading 1.I Car,Document Header1 Car"/>
    <w:basedOn w:val="Fuentedeprrafopredeter"/>
    <w:link w:val="Ttulo1"/>
    <w:rsid w:val="00F11566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1"/>
    <w:uiPriority w:val="99"/>
    <w:qFormat/>
    <w:rsid w:val="00F115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uiPriority w:val="99"/>
    <w:semiHidden/>
    <w:rsid w:val="00F11566"/>
  </w:style>
  <w:style w:type="character" w:customStyle="1" w:styleId="TextoindependienteCar1">
    <w:name w:val="Texto independiente Car1"/>
    <w:basedOn w:val="Fuentedeprrafopredeter"/>
    <w:link w:val="Textoindependiente"/>
    <w:uiPriority w:val="99"/>
    <w:rsid w:val="00F1156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539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Hugo Lara Torres</dc:creator>
  <cp:keywords/>
  <dc:description/>
  <cp:lastModifiedBy>Anita Melo Lagos</cp:lastModifiedBy>
  <cp:revision>3</cp:revision>
  <dcterms:created xsi:type="dcterms:W3CDTF">2023-04-21T14:07:00Z</dcterms:created>
  <dcterms:modified xsi:type="dcterms:W3CDTF">2023-04-24T18:58:00Z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ccd7d1-f479-407c-869d-4a4f9fabacdd_Enabled">
    <vt:lpwstr>true</vt:lpwstr>
  </property>
  <property fmtid="{D5CDD505-2E9C-101B-9397-08002B2CF9AE}" pid="3" name="MSIP_Label_c6ccd7d1-f479-407c-869d-4a4f9fabacdd_SetDate">
    <vt:lpwstr>2023-04-21T14:07:34Z</vt:lpwstr>
  </property>
  <property fmtid="{D5CDD505-2E9C-101B-9397-08002B2CF9AE}" pid="4" name="MSIP_Label_c6ccd7d1-f479-407c-869d-4a4f9fabacdd_Method">
    <vt:lpwstr>Standard</vt:lpwstr>
  </property>
  <property fmtid="{D5CDD505-2E9C-101B-9397-08002B2CF9AE}" pid="5" name="MSIP_Label_c6ccd7d1-f479-407c-869d-4a4f9fabacdd_Name">
    <vt:lpwstr>Datos Personales</vt:lpwstr>
  </property>
  <property fmtid="{D5CDD505-2E9C-101B-9397-08002B2CF9AE}" pid="6" name="MSIP_Label_c6ccd7d1-f479-407c-869d-4a4f9fabacdd_SiteId">
    <vt:lpwstr>2e44483d-07e1-4c2a-b3b9-5b99d019f80d</vt:lpwstr>
  </property>
  <property fmtid="{D5CDD505-2E9C-101B-9397-08002B2CF9AE}" pid="7" name="MSIP_Label_c6ccd7d1-f479-407c-869d-4a4f9fabacdd_ActionId">
    <vt:lpwstr>cca207bf-83e2-4233-aa2e-00001da1d703</vt:lpwstr>
  </property>
  <property fmtid="{D5CDD505-2E9C-101B-9397-08002B2CF9AE}" pid="8" name="MSIP_Label_c6ccd7d1-f479-407c-869d-4a4f9fabacdd_ContentBits">
    <vt:lpwstr>0</vt:lpwstr>
  </property>
</Properties>
</file>